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E1CCA" w14:textId="77777777" w:rsidR="00170291" w:rsidRDefault="00170291" w:rsidP="00170291">
      <w:pPr>
        <w:spacing w:after="0"/>
        <w:jc w:val="center"/>
        <w:outlineLvl w:val="1"/>
        <w:rPr>
          <w:rFonts w:ascii="Times New Roman" w:eastAsia="Times New Roman" w:hAnsi="Times New Roman" w:cs="Times New Roman"/>
          <w:bCs/>
          <w:lang w:eastAsia="pl-PL"/>
        </w:rPr>
      </w:pPr>
      <w:bookmarkStart w:id="0" w:name="_GoBack"/>
      <w:bookmarkEnd w:id="0"/>
    </w:p>
    <w:p w14:paraId="20A3254F" w14:textId="430759C3" w:rsidR="004B68F7" w:rsidRPr="008C4359" w:rsidRDefault="008C4359" w:rsidP="00170291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8C4359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CZĘŚĆ B SWZ - </w:t>
      </w:r>
      <w:r w:rsidR="004B68F7" w:rsidRPr="008C4359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OPIS PRZEDMIOTU ZAMÓWIENIA (OPZ)</w:t>
      </w:r>
    </w:p>
    <w:p w14:paraId="2DDB1CD2" w14:textId="77777777" w:rsidR="00170291" w:rsidRPr="008C4359" w:rsidRDefault="00170291" w:rsidP="00170291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49ED64F4" w14:textId="1296AC43" w:rsidR="00170291" w:rsidRPr="008C4359" w:rsidRDefault="00170291" w:rsidP="00170291">
      <w:pPr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8C4359">
        <w:rPr>
          <w:rFonts w:ascii="Times New Roman" w:eastAsia="Times New Roman" w:hAnsi="Times New Roman" w:cs="Times New Roman"/>
          <w:b/>
          <w:bCs/>
          <w:lang w:eastAsia="pl-PL"/>
        </w:rPr>
        <w:t>Przygotowanie i przeprowadzenie szkolenia</w:t>
      </w:r>
      <w:r w:rsidR="008C4359" w:rsidRPr="008C4359">
        <w:rPr>
          <w:rFonts w:ascii="Times New Roman" w:eastAsia="Times New Roman" w:hAnsi="Times New Roman" w:cs="Times New Roman"/>
          <w:b/>
          <w:bCs/>
          <w:lang w:eastAsia="pl-PL"/>
        </w:rPr>
        <w:t xml:space="preserve"> dla pracowników Podkarpackiego </w:t>
      </w:r>
      <w:r w:rsidRPr="008C4359">
        <w:rPr>
          <w:rFonts w:ascii="Times New Roman" w:eastAsia="Times New Roman" w:hAnsi="Times New Roman" w:cs="Times New Roman"/>
          <w:b/>
          <w:bCs/>
          <w:lang w:eastAsia="pl-PL"/>
        </w:rPr>
        <w:t>Urzędu Wojewódzkiego w Rzeszowie oraz jednos</w:t>
      </w:r>
      <w:r w:rsidR="008C4359" w:rsidRPr="008C4359">
        <w:rPr>
          <w:rFonts w:ascii="Times New Roman" w:eastAsia="Times New Roman" w:hAnsi="Times New Roman" w:cs="Times New Roman"/>
          <w:b/>
          <w:bCs/>
          <w:lang w:eastAsia="pl-PL"/>
        </w:rPr>
        <w:t xml:space="preserve">tek podległych </w:t>
      </w:r>
      <w:r w:rsidRPr="008C4359">
        <w:rPr>
          <w:rFonts w:ascii="Times New Roman" w:eastAsia="Times New Roman" w:hAnsi="Times New Roman" w:cs="Times New Roman"/>
          <w:b/>
          <w:bCs/>
          <w:lang w:eastAsia="pl-PL"/>
        </w:rPr>
        <w:t>w ramach realizacji konkursu grantowego pn. „</w:t>
      </w:r>
      <w:r w:rsidR="008C4359" w:rsidRPr="008C4359">
        <w:rPr>
          <w:rFonts w:ascii="Times New Roman" w:eastAsia="Times New Roman" w:hAnsi="Times New Roman" w:cs="Times New Roman"/>
          <w:b/>
          <w:bCs/>
          <w:lang w:eastAsia="pl-PL"/>
        </w:rPr>
        <w:t xml:space="preserve">Cyberbezpieczny Rząd” nr </w:t>
      </w:r>
      <w:r w:rsidRPr="008C4359">
        <w:rPr>
          <w:rFonts w:ascii="Times New Roman" w:eastAsia="Times New Roman" w:hAnsi="Times New Roman" w:cs="Times New Roman"/>
          <w:b/>
          <w:bCs/>
          <w:lang w:eastAsia="pl-PL"/>
        </w:rPr>
        <w:t xml:space="preserve">KPOD.05.10-CR.01-001/25. </w:t>
      </w:r>
    </w:p>
    <w:p w14:paraId="3A9EF686" w14:textId="77777777" w:rsidR="00170291" w:rsidRPr="00170291" w:rsidRDefault="00170291" w:rsidP="0017029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</w:p>
    <w:p w14:paraId="7F64361D" w14:textId="52F9DE05" w:rsidR="00170291" w:rsidRDefault="008C4359" w:rsidP="0017029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(znak sprawy:</w:t>
      </w:r>
      <w:r w:rsidRPr="008C43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4359">
        <w:rPr>
          <w:rFonts w:ascii="Times New Roman" w:eastAsia="Times New Roman" w:hAnsi="Times New Roman" w:cs="Times New Roman"/>
          <w:bCs/>
          <w:lang w:eastAsia="pl-PL"/>
        </w:rPr>
        <w:t>OA-XVI.272.7.2026</w:t>
      </w:r>
      <w:r w:rsidR="00170291" w:rsidRPr="00170291">
        <w:rPr>
          <w:rFonts w:ascii="Times New Roman" w:eastAsia="Times New Roman" w:hAnsi="Times New Roman" w:cs="Times New Roman"/>
          <w:bCs/>
          <w:lang w:eastAsia="pl-PL"/>
        </w:rPr>
        <w:t>)</w:t>
      </w:r>
      <w:r w:rsidR="000E23B4">
        <w:rPr>
          <w:rFonts w:ascii="Times New Roman" w:eastAsia="Times New Roman" w:hAnsi="Times New Roman" w:cs="Times New Roman"/>
          <w:bCs/>
          <w:lang w:eastAsia="pl-PL"/>
        </w:rPr>
        <w:t xml:space="preserve">     </w:t>
      </w:r>
    </w:p>
    <w:p w14:paraId="427CE2A8" w14:textId="77777777" w:rsidR="00170291" w:rsidRDefault="00170291" w:rsidP="00170291">
      <w:pPr>
        <w:spacing w:after="0"/>
        <w:jc w:val="center"/>
        <w:outlineLvl w:val="1"/>
        <w:rPr>
          <w:rFonts w:ascii="Times New Roman" w:eastAsia="Times New Roman" w:hAnsi="Times New Roman" w:cs="Times New Roman"/>
          <w:bCs/>
          <w:lang w:eastAsia="pl-PL"/>
        </w:rPr>
      </w:pPr>
    </w:p>
    <w:p w14:paraId="4C102511" w14:textId="5D63843A" w:rsidR="004B68F7" w:rsidRPr="00AF6C89" w:rsidRDefault="00AF6C89" w:rsidP="00885648">
      <w:pPr>
        <w:pStyle w:val="Akapitzlist"/>
        <w:numPr>
          <w:ilvl w:val="0"/>
          <w:numId w:val="7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AF6C89">
        <w:rPr>
          <w:rFonts w:ascii="Times New Roman" w:eastAsia="Times New Roman" w:hAnsi="Times New Roman" w:cs="Times New Roman"/>
          <w:bCs/>
          <w:lang w:eastAsia="pl-PL"/>
        </w:rPr>
        <w:t>PRZEDMIOT ZAMÓWIENIA:</w:t>
      </w:r>
    </w:p>
    <w:p w14:paraId="0B66F411" w14:textId="77777777" w:rsidR="009B7767" w:rsidRPr="009B7767" w:rsidRDefault="009B7767" w:rsidP="009B7767">
      <w:pPr>
        <w:spacing w:after="0" w:line="360" w:lineRule="auto"/>
        <w:rPr>
          <w:rFonts w:ascii="Times New Roman" w:hAnsi="Times New Roman" w:cs="Times New Roman"/>
        </w:rPr>
      </w:pPr>
      <w:r w:rsidRPr="009B7767">
        <w:rPr>
          <w:rFonts w:ascii="Times New Roman" w:hAnsi="Times New Roman" w:cs="Times New Roman"/>
        </w:rPr>
        <w:t xml:space="preserve">Przedmiotem zamówienia jest usługa polegająca na: </w:t>
      </w:r>
    </w:p>
    <w:p w14:paraId="3055A6C9" w14:textId="6272E296" w:rsidR="007B5DEB" w:rsidRPr="007B5DEB" w:rsidRDefault="007B5DEB" w:rsidP="007B5DEB">
      <w:pPr>
        <w:pStyle w:val="Akapitzlist"/>
        <w:numPr>
          <w:ilvl w:val="0"/>
          <w:numId w:val="27"/>
        </w:num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7B5DEB">
        <w:rPr>
          <w:rFonts w:ascii="Times New Roman" w:eastAsia="Times New Roman" w:hAnsi="Times New Roman" w:cs="Times New Roman"/>
          <w:lang w:eastAsia="pl-PL"/>
        </w:rPr>
        <w:t>Podstawowe szkolenie pracowników z zakresu cyberbezpieczeństwa powiązane z testami socjotechnicznymi dla 1 244 pracowników.</w:t>
      </w:r>
    </w:p>
    <w:p w14:paraId="609611B2" w14:textId="2257C929" w:rsidR="000E7C11" w:rsidRPr="007B5DEB" w:rsidRDefault="000E7C11" w:rsidP="00280AA8">
      <w:pPr>
        <w:pStyle w:val="Akapitzlist"/>
        <w:numPr>
          <w:ilvl w:val="0"/>
          <w:numId w:val="27"/>
        </w:num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7B5DEB">
        <w:rPr>
          <w:rFonts w:ascii="Times New Roman" w:eastAsia="Times New Roman" w:hAnsi="Times New Roman" w:cs="Times New Roman"/>
          <w:lang w:eastAsia="pl-PL"/>
        </w:rPr>
        <w:t>Podstawowe szkolenie pracowników z zakresu cyberbezpieczeństwa dla 806 pracowników.</w:t>
      </w:r>
    </w:p>
    <w:p w14:paraId="66BFC9B4" w14:textId="108D1549" w:rsidR="007B5DEB" w:rsidRDefault="007B5DEB" w:rsidP="00280AA8">
      <w:p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1D47FA6C" w14:textId="508E455F" w:rsidR="0067518A" w:rsidRDefault="009B7767" w:rsidP="009B7767">
      <w:p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9B7767">
        <w:rPr>
          <w:rFonts w:ascii="Times New Roman" w:eastAsia="Times New Roman" w:hAnsi="Times New Roman" w:cs="Times New Roman"/>
          <w:lang w:eastAsia="pl-PL"/>
        </w:rPr>
        <w:t>Liczba osób objęta szkoleniem: 2 050 pracowników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7D081D4F" w14:textId="77777777" w:rsidR="009B7767" w:rsidRPr="009B7767" w:rsidRDefault="009B7767" w:rsidP="009B7767">
      <w:p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6D5ECA36" w14:textId="77777777" w:rsidR="005C2D54" w:rsidRPr="000F4995" w:rsidRDefault="005C2D54" w:rsidP="00885648">
      <w:pPr>
        <w:pStyle w:val="Akapitzlist"/>
        <w:numPr>
          <w:ilvl w:val="0"/>
          <w:numId w:val="7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0F4995">
        <w:rPr>
          <w:rFonts w:ascii="Times New Roman" w:eastAsia="Times New Roman" w:hAnsi="Times New Roman" w:cs="Times New Roman"/>
          <w:bCs/>
          <w:lang w:eastAsia="pl-PL"/>
        </w:rPr>
        <w:t>INFORMACJE OGÓLNE</w:t>
      </w:r>
    </w:p>
    <w:p w14:paraId="688076AC" w14:textId="77777777" w:rsidR="005C2D54" w:rsidRPr="008406F1" w:rsidRDefault="005C2D54" w:rsidP="00885648">
      <w:pPr>
        <w:pStyle w:val="Akapitzlist"/>
        <w:numPr>
          <w:ilvl w:val="1"/>
          <w:numId w:val="1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406F1">
        <w:rPr>
          <w:rFonts w:ascii="Times New Roman" w:eastAsia="Times New Roman" w:hAnsi="Times New Roman" w:cs="Times New Roman"/>
          <w:bCs/>
          <w:lang w:eastAsia="pl-PL"/>
        </w:rPr>
        <w:t>Cel zamówienia</w:t>
      </w:r>
    </w:p>
    <w:p w14:paraId="23558478" w14:textId="77777777" w:rsidR="0067518A" w:rsidRPr="008406F1" w:rsidRDefault="0067518A" w:rsidP="0067518A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406F1">
        <w:rPr>
          <w:rFonts w:ascii="Times New Roman" w:eastAsia="Times New Roman" w:hAnsi="Times New Roman" w:cs="Times New Roman"/>
          <w:lang w:eastAsia="pl-PL"/>
        </w:rPr>
        <w:t>Zamówienie obejmuje realizację szkoleń z zakresu cyberbezpieczeństwa i przeprowadzenie testów socjotechnicznych dla pracowników administracji publicznej w celu:</w:t>
      </w:r>
    </w:p>
    <w:p w14:paraId="22C7BD39" w14:textId="77777777" w:rsidR="0067518A" w:rsidRPr="008406F1" w:rsidRDefault="0067518A" w:rsidP="00885648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406F1">
        <w:rPr>
          <w:rFonts w:ascii="Times New Roman" w:eastAsia="Times New Roman" w:hAnsi="Times New Roman" w:cs="Times New Roman"/>
          <w:lang w:eastAsia="pl-PL"/>
        </w:rPr>
        <w:t>Podniesienia świadomości zagrożeń cybernetycznych</w:t>
      </w:r>
    </w:p>
    <w:p w14:paraId="63B2EE13" w14:textId="77777777" w:rsidR="0067518A" w:rsidRPr="008406F1" w:rsidRDefault="0067518A" w:rsidP="00885648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406F1">
        <w:rPr>
          <w:rFonts w:ascii="Times New Roman" w:eastAsia="Times New Roman" w:hAnsi="Times New Roman" w:cs="Times New Roman"/>
          <w:lang w:eastAsia="pl-PL"/>
        </w:rPr>
        <w:t>Nauczenia praktycznych metod ochrony informacji i danych osobowych</w:t>
      </w:r>
    </w:p>
    <w:p w14:paraId="62643BD9" w14:textId="77777777" w:rsidR="0067518A" w:rsidRPr="008406F1" w:rsidRDefault="0067518A" w:rsidP="00885648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406F1">
        <w:rPr>
          <w:rFonts w:ascii="Times New Roman" w:eastAsia="Times New Roman" w:hAnsi="Times New Roman" w:cs="Times New Roman"/>
          <w:lang w:eastAsia="pl-PL"/>
        </w:rPr>
        <w:t>Weryfikacji podatności na ataki socjotechniczne</w:t>
      </w:r>
    </w:p>
    <w:p w14:paraId="3A58D1B8" w14:textId="77777777" w:rsidR="0067518A" w:rsidRPr="008406F1" w:rsidRDefault="0067518A" w:rsidP="00885648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406F1">
        <w:rPr>
          <w:rFonts w:ascii="Times New Roman" w:eastAsia="Times New Roman" w:hAnsi="Times New Roman" w:cs="Times New Roman"/>
          <w:lang w:eastAsia="pl-PL"/>
        </w:rPr>
        <w:t>Oceny skuteczności szkolenia poprzez porównanie wyników testów przed i po szkoleniu</w:t>
      </w:r>
    </w:p>
    <w:p w14:paraId="7C724A2B" w14:textId="77777777" w:rsidR="0067518A" w:rsidRPr="008406F1" w:rsidRDefault="0067518A" w:rsidP="00885648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8406F1">
        <w:rPr>
          <w:rFonts w:ascii="Times New Roman" w:eastAsia="Times New Roman" w:hAnsi="Times New Roman" w:cs="Times New Roman"/>
          <w:lang w:eastAsia="pl-PL"/>
        </w:rPr>
        <w:t>Wypełnienia wymogów Rozporządzenia Rady Ministrów z dnia 21 maja 2024 r. w sprawie Krajowych Ram Interoperacyjności (KRI)</w:t>
      </w:r>
    </w:p>
    <w:p w14:paraId="2F4EDC79" w14:textId="77777777" w:rsidR="00761519" w:rsidRPr="008406F1" w:rsidRDefault="00761519" w:rsidP="00885648">
      <w:pPr>
        <w:pStyle w:val="my-2"/>
        <w:numPr>
          <w:ilvl w:val="0"/>
          <w:numId w:val="14"/>
        </w:numPr>
        <w:spacing w:after="0" w:afterAutospacing="0" w:line="276" w:lineRule="auto"/>
        <w:jc w:val="both"/>
        <w:rPr>
          <w:sz w:val="22"/>
          <w:szCs w:val="22"/>
        </w:rPr>
      </w:pPr>
      <w:r w:rsidRPr="008406F1">
        <w:rPr>
          <w:sz w:val="22"/>
          <w:szCs w:val="22"/>
        </w:rPr>
        <w:t>Zrozumienie technik manipulacji stosowanych przez cyberprzestępców</w:t>
      </w:r>
    </w:p>
    <w:p w14:paraId="7F6CDF1A" w14:textId="77777777" w:rsidR="00761519" w:rsidRPr="008406F1" w:rsidRDefault="00761519" w:rsidP="00885648">
      <w:pPr>
        <w:pStyle w:val="my-2"/>
        <w:numPr>
          <w:ilvl w:val="0"/>
          <w:numId w:val="14"/>
        </w:numPr>
        <w:spacing w:after="0" w:afterAutospacing="0" w:line="276" w:lineRule="auto"/>
        <w:jc w:val="both"/>
        <w:rPr>
          <w:sz w:val="22"/>
          <w:szCs w:val="22"/>
        </w:rPr>
      </w:pPr>
      <w:r w:rsidRPr="008406F1">
        <w:rPr>
          <w:sz w:val="22"/>
          <w:szCs w:val="22"/>
        </w:rPr>
        <w:t>Opanowanie umiejętności rozpoznawania ataków socjotechnicznych</w:t>
      </w:r>
    </w:p>
    <w:p w14:paraId="0EB7DDC9" w14:textId="0EF783B7" w:rsidR="00761519" w:rsidRPr="008406F1" w:rsidRDefault="00761519" w:rsidP="00885648">
      <w:pPr>
        <w:pStyle w:val="my-2"/>
        <w:numPr>
          <w:ilvl w:val="0"/>
          <w:numId w:val="14"/>
        </w:numPr>
        <w:spacing w:after="0" w:afterAutospacing="0" w:line="276" w:lineRule="auto"/>
        <w:jc w:val="both"/>
        <w:rPr>
          <w:sz w:val="22"/>
          <w:szCs w:val="22"/>
        </w:rPr>
      </w:pPr>
      <w:r w:rsidRPr="008406F1">
        <w:rPr>
          <w:sz w:val="22"/>
          <w:szCs w:val="22"/>
        </w:rPr>
        <w:t>Nauczenie prawidłowej reakcji na ataki</w:t>
      </w:r>
      <w:r w:rsidR="003262D3" w:rsidRPr="008406F1">
        <w:rPr>
          <w:sz w:val="22"/>
          <w:szCs w:val="22"/>
        </w:rPr>
        <w:t>.</w:t>
      </w:r>
    </w:p>
    <w:p w14:paraId="47945B04" w14:textId="77777777" w:rsidR="0067518A" w:rsidRPr="00F544DE" w:rsidRDefault="0067518A" w:rsidP="00885648">
      <w:pPr>
        <w:pStyle w:val="Akapitzlist"/>
        <w:numPr>
          <w:ilvl w:val="1"/>
          <w:numId w:val="1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F544DE">
        <w:rPr>
          <w:rFonts w:ascii="Times New Roman" w:hAnsi="Times New Roman" w:cs="Times New Roman"/>
        </w:rPr>
        <w:t>Liczba osób objęta szkoleniem: 2 050 pracowników.</w:t>
      </w:r>
    </w:p>
    <w:p w14:paraId="435D3414" w14:textId="1A7D7BD3" w:rsidR="0067518A" w:rsidRPr="00F544DE" w:rsidRDefault="0067518A" w:rsidP="00885648">
      <w:pPr>
        <w:pStyle w:val="Akapitzlist"/>
        <w:numPr>
          <w:ilvl w:val="1"/>
          <w:numId w:val="1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F544DE">
        <w:rPr>
          <w:rFonts w:ascii="Times New Roman" w:hAnsi="Times New Roman" w:cs="Times New Roman"/>
        </w:rPr>
        <w:t xml:space="preserve">Testy socjotechniczne </w:t>
      </w:r>
      <w:r w:rsidRPr="00F544DE">
        <w:rPr>
          <w:rFonts w:ascii="Times New Roman" w:eastAsia="Times New Roman" w:hAnsi="Times New Roman" w:cs="Times New Roman"/>
          <w:bCs/>
          <w:lang w:eastAsia="pl-PL"/>
        </w:rPr>
        <w:t>1 244 pracowników</w:t>
      </w:r>
      <w:r w:rsidRPr="00F544DE">
        <w:rPr>
          <w:rFonts w:ascii="Times New Roman" w:eastAsia="Times New Roman" w:hAnsi="Times New Roman" w:cs="Times New Roman"/>
          <w:lang w:eastAsia="pl-PL"/>
        </w:rPr>
        <w:t xml:space="preserve"> (2 jednostki</w:t>
      </w:r>
      <w:r w:rsidR="00BD3803" w:rsidRPr="00F544DE">
        <w:rPr>
          <w:rFonts w:ascii="Times New Roman" w:eastAsia="Times New Roman" w:hAnsi="Times New Roman" w:cs="Times New Roman"/>
          <w:lang w:eastAsia="pl-PL"/>
        </w:rPr>
        <w:t>,</w:t>
      </w:r>
      <w:r w:rsidRPr="00F544DE">
        <w:rPr>
          <w:rFonts w:ascii="Times New Roman" w:eastAsia="Times New Roman" w:hAnsi="Times New Roman" w:cs="Times New Roman"/>
          <w:lang w:eastAsia="pl-PL"/>
        </w:rPr>
        <w:t xml:space="preserve"> </w:t>
      </w:r>
      <w:r w:rsidR="00BD3803" w:rsidRPr="00F544DE">
        <w:rPr>
          <w:rFonts w:ascii="Times New Roman" w:hAnsi="Times New Roman" w:cs="Times New Roman"/>
        </w:rPr>
        <w:t xml:space="preserve">które posiadają </w:t>
      </w:r>
      <w:r w:rsidR="008406F1" w:rsidRPr="00F544DE">
        <w:rPr>
          <w:rFonts w:ascii="Times New Roman" w:hAnsi="Times New Roman" w:cs="Times New Roman"/>
        </w:rPr>
        <w:t xml:space="preserve">około </w:t>
      </w:r>
      <w:r w:rsidR="00BD3803" w:rsidRPr="00F544DE">
        <w:rPr>
          <w:rFonts w:ascii="Times New Roman" w:hAnsi="Times New Roman" w:cs="Times New Roman"/>
        </w:rPr>
        <w:t>884 i 360 pracowników - ujęci w ogólnej liczbie 2050 osób do przeszkolenia</w:t>
      </w:r>
      <w:r w:rsidRPr="00F544DE">
        <w:rPr>
          <w:rFonts w:ascii="Times New Roman" w:eastAsia="Times New Roman" w:hAnsi="Times New Roman" w:cs="Times New Roman"/>
          <w:lang w:eastAsia="pl-PL"/>
        </w:rPr>
        <w:t>)</w:t>
      </w:r>
      <w:r w:rsidR="00BD3803" w:rsidRPr="00F544D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544DE">
        <w:rPr>
          <w:rFonts w:ascii="Times New Roman" w:hAnsi="Times New Roman" w:cs="Times New Roman"/>
        </w:rPr>
        <w:t>wykonywane w:</w:t>
      </w:r>
    </w:p>
    <w:p w14:paraId="69A3B695" w14:textId="77777777" w:rsidR="0067518A" w:rsidRPr="00F544DE" w:rsidRDefault="0067518A" w:rsidP="00885648">
      <w:pPr>
        <w:pStyle w:val="Akapitzlist"/>
        <w:numPr>
          <w:ilvl w:val="1"/>
          <w:numId w:val="13"/>
        </w:numP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F544DE">
        <w:rPr>
          <w:rFonts w:ascii="Times New Roman" w:hAnsi="Times New Roman" w:cs="Times New Roman"/>
        </w:rPr>
        <w:t>Podkarpacki Urząd Wojewódzki w Rzeszowie wraz z delegaturami (Krosno, Tarnobrzeg, Przemyśl).</w:t>
      </w:r>
    </w:p>
    <w:p w14:paraId="48A071BB" w14:textId="77777777" w:rsidR="0067518A" w:rsidRPr="00196401" w:rsidRDefault="0067518A" w:rsidP="00885648">
      <w:pPr>
        <w:pStyle w:val="Akapitzlist"/>
        <w:numPr>
          <w:ilvl w:val="1"/>
          <w:numId w:val="13"/>
        </w:numP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F544DE">
        <w:rPr>
          <w:rFonts w:ascii="Times New Roman" w:hAnsi="Times New Roman" w:cs="Times New Roman"/>
        </w:rPr>
        <w:t>Wojewódzka Stacja Sanitarno - Epidemiologiczna w Rzeszowie wraz z delegaturami (Sanok, Tarnobrzeg, Przemyśl).</w:t>
      </w:r>
    </w:p>
    <w:p w14:paraId="546EC37C" w14:textId="77777777" w:rsidR="0067518A" w:rsidRPr="00196401" w:rsidRDefault="0067518A" w:rsidP="00885648">
      <w:pPr>
        <w:pStyle w:val="Akapitzlist"/>
        <w:numPr>
          <w:ilvl w:val="1"/>
          <w:numId w:val="1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196401">
        <w:rPr>
          <w:rFonts w:ascii="Times New Roman" w:hAnsi="Times New Roman" w:cs="Times New Roman"/>
        </w:rPr>
        <w:t>Miejsce szkolenia: Podkarpacki Urząd Wojewódzki w Rzeszowie (sala na max. 200 osób).</w:t>
      </w:r>
    </w:p>
    <w:p w14:paraId="0E70F4B3" w14:textId="653F6ADD" w:rsidR="00BE142C" w:rsidRPr="00196401" w:rsidRDefault="0067518A" w:rsidP="00885648">
      <w:pPr>
        <w:pStyle w:val="Akapitzlist"/>
        <w:numPr>
          <w:ilvl w:val="1"/>
          <w:numId w:val="1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196401">
        <w:rPr>
          <w:rFonts w:ascii="Times New Roman" w:hAnsi="Times New Roman" w:cs="Times New Roman"/>
        </w:rPr>
        <w:t xml:space="preserve">Planowana liczba grup do przeszkolenia: </w:t>
      </w:r>
      <w:r w:rsidR="008406F1" w:rsidRPr="00196401">
        <w:rPr>
          <w:rFonts w:ascii="Times New Roman" w:hAnsi="Times New Roman" w:cs="Times New Roman"/>
        </w:rPr>
        <w:t xml:space="preserve">min. </w:t>
      </w:r>
      <w:r w:rsidRPr="00196401">
        <w:rPr>
          <w:rFonts w:ascii="Times New Roman" w:hAnsi="Times New Roman" w:cs="Times New Roman"/>
        </w:rPr>
        <w:t>1</w:t>
      </w:r>
      <w:r w:rsidR="00FC5736" w:rsidRPr="00196401">
        <w:rPr>
          <w:rFonts w:ascii="Times New Roman" w:hAnsi="Times New Roman" w:cs="Times New Roman"/>
        </w:rPr>
        <w:t xml:space="preserve">3 </w:t>
      </w:r>
      <w:r w:rsidR="00CF652A" w:rsidRPr="00196401">
        <w:rPr>
          <w:rFonts w:ascii="Times New Roman" w:hAnsi="Times New Roman" w:cs="Times New Roman"/>
        </w:rPr>
        <w:t xml:space="preserve">- </w:t>
      </w:r>
      <w:r w:rsidR="00FC5736" w:rsidRPr="00196401">
        <w:rPr>
          <w:rFonts w:ascii="Times New Roman" w:hAnsi="Times New Roman" w:cs="Times New Roman"/>
        </w:rPr>
        <w:t>max. 20</w:t>
      </w:r>
      <w:r w:rsidRPr="00196401">
        <w:rPr>
          <w:rFonts w:ascii="Times New Roman" w:hAnsi="Times New Roman" w:cs="Times New Roman"/>
        </w:rPr>
        <w:t>.</w:t>
      </w:r>
    </w:p>
    <w:p w14:paraId="441B3BEB" w14:textId="77777777" w:rsidR="00443914" w:rsidRPr="00B2033F" w:rsidRDefault="00443914" w:rsidP="00885648">
      <w:pPr>
        <w:pStyle w:val="Akapitzlist"/>
        <w:numPr>
          <w:ilvl w:val="1"/>
          <w:numId w:val="1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B2033F">
        <w:rPr>
          <w:rFonts w:ascii="Times New Roman" w:hAnsi="Times New Roman" w:cs="Times New Roman"/>
        </w:rPr>
        <w:t>Wykonawca umożliwi odbycie szkolenia poprzez:</w:t>
      </w:r>
    </w:p>
    <w:p w14:paraId="60A94AF7" w14:textId="77777777" w:rsidR="00443914" w:rsidRPr="00B2033F" w:rsidRDefault="00443914" w:rsidP="00885648">
      <w:pPr>
        <w:pStyle w:val="Akapitzlist"/>
        <w:numPr>
          <w:ilvl w:val="0"/>
          <w:numId w:val="17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B2033F">
        <w:rPr>
          <w:rFonts w:ascii="Times New Roman" w:hAnsi="Times New Roman" w:cs="Times New Roman"/>
        </w:rPr>
        <w:t xml:space="preserve">platformę eLearningową lub </w:t>
      </w:r>
    </w:p>
    <w:p w14:paraId="79A69531" w14:textId="77777777" w:rsidR="00443914" w:rsidRPr="00B2033F" w:rsidRDefault="00443914" w:rsidP="00885648">
      <w:pPr>
        <w:pStyle w:val="Akapitzlist"/>
        <w:numPr>
          <w:ilvl w:val="0"/>
          <w:numId w:val="17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B2033F">
        <w:rPr>
          <w:rFonts w:ascii="Times New Roman" w:hAnsi="Times New Roman" w:cs="Times New Roman"/>
        </w:rPr>
        <w:t xml:space="preserve">udostępnienie nagrania ze szkolenia lub </w:t>
      </w:r>
    </w:p>
    <w:p w14:paraId="32FAFD1A" w14:textId="77777777" w:rsidR="00443914" w:rsidRPr="00B2033F" w:rsidRDefault="00443914" w:rsidP="00885648">
      <w:pPr>
        <w:pStyle w:val="Akapitzlist"/>
        <w:numPr>
          <w:ilvl w:val="0"/>
          <w:numId w:val="17"/>
        </w:numPr>
        <w:spacing w:before="100" w:beforeAutospacing="1" w:after="0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B2033F">
        <w:rPr>
          <w:rFonts w:ascii="Times New Roman" w:hAnsi="Times New Roman" w:cs="Times New Roman"/>
        </w:rPr>
        <w:t>dostęp do szkolenia poprzez łącze wideokonferencyjne</w:t>
      </w:r>
    </w:p>
    <w:p w14:paraId="2C4754A0" w14:textId="77777777" w:rsidR="00F544DE" w:rsidRDefault="00F544DE" w:rsidP="00443914">
      <w:pPr>
        <w:pStyle w:val="Akapitzlist"/>
        <w:spacing w:before="100" w:beforeAutospacing="1" w:after="0"/>
        <w:ind w:left="567"/>
        <w:jc w:val="both"/>
        <w:outlineLvl w:val="1"/>
        <w:rPr>
          <w:rFonts w:ascii="Times New Roman" w:hAnsi="Times New Roman" w:cs="Times New Roman"/>
          <w:highlight w:val="green"/>
        </w:rPr>
      </w:pPr>
    </w:p>
    <w:p w14:paraId="478639C5" w14:textId="77777777" w:rsidR="00F544DE" w:rsidRDefault="00F544DE" w:rsidP="00443914">
      <w:pPr>
        <w:pStyle w:val="Akapitzlist"/>
        <w:spacing w:before="100" w:beforeAutospacing="1" w:after="0"/>
        <w:ind w:left="567"/>
        <w:jc w:val="both"/>
        <w:outlineLvl w:val="1"/>
        <w:rPr>
          <w:rFonts w:ascii="Times New Roman" w:hAnsi="Times New Roman" w:cs="Times New Roman"/>
          <w:highlight w:val="green"/>
        </w:rPr>
      </w:pPr>
    </w:p>
    <w:p w14:paraId="16D7E7AC" w14:textId="77777777" w:rsidR="00F544DE" w:rsidRDefault="00F544DE" w:rsidP="00443914">
      <w:pPr>
        <w:pStyle w:val="Akapitzlist"/>
        <w:spacing w:before="100" w:beforeAutospacing="1" w:after="0"/>
        <w:ind w:left="567"/>
        <w:jc w:val="both"/>
        <w:outlineLvl w:val="1"/>
        <w:rPr>
          <w:rFonts w:ascii="Times New Roman" w:hAnsi="Times New Roman" w:cs="Times New Roman"/>
          <w:highlight w:val="green"/>
        </w:rPr>
      </w:pPr>
    </w:p>
    <w:p w14:paraId="1B49B1E6" w14:textId="7B8B885B" w:rsidR="00443914" w:rsidRPr="00196401" w:rsidRDefault="00443914" w:rsidP="00443914">
      <w:pPr>
        <w:pStyle w:val="Akapitzlist"/>
        <w:spacing w:before="100" w:beforeAutospacing="1" w:after="0"/>
        <w:ind w:left="567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582AC5">
        <w:rPr>
          <w:rFonts w:ascii="Times New Roman" w:hAnsi="Times New Roman" w:cs="Times New Roman"/>
        </w:rPr>
        <w:lastRenderedPageBreak/>
        <w:t>dla pracowników, którzy nie mogli wziąć udziału w szkoleniu stacjonarnym. Liczba pracowników, którzy mogą odbyć szkolenie w tym trybie wynosi maksymalnie 20 % wszystkich pracowników objętych szkoleniem.</w:t>
      </w:r>
    </w:p>
    <w:p w14:paraId="1F36B883" w14:textId="77777777" w:rsidR="007612BD" w:rsidRPr="00BE142C" w:rsidRDefault="007612BD" w:rsidP="007612BD">
      <w:pPr>
        <w:pStyle w:val="Akapitzlist"/>
        <w:spacing w:before="100" w:beforeAutospacing="1" w:after="0"/>
        <w:ind w:left="644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9E6414F" w14:textId="77777777" w:rsidR="0067518A" w:rsidRPr="000F4995" w:rsidRDefault="0067518A" w:rsidP="00885648">
      <w:pPr>
        <w:pStyle w:val="Akapitzlist"/>
        <w:numPr>
          <w:ilvl w:val="0"/>
          <w:numId w:val="7"/>
        </w:numPr>
        <w:spacing w:after="0"/>
        <w:ind w:left="284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0F4995">
        <w:rPr>
          <w:rFonts w:ascii="Times New Roman" w:eastAsia="Times New Roman" w:hAnsi="Times New Roman" w:cs="Times New Roman"/>
          <w:bCs/>
          <w:lang w:eastAsia="pl-PL"/>
        </w:rPr>
        <w:t>INFORMACJE SZCZEGÓŁOWE</w:t>
      </w:r>
    </w:p>
    <w:p w14:paraId="094FAED0" w14:textId="77777777" w:rsidR="007B5DEB" w:rsidRDefault="007B5DEB" w:rsidP="007B5DE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93C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Podstawowe szkolenie dla pracowników z zakresu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cyberbezpieczeństwa powiązane z </w:t>
      </w:r>
      <w:r w:rsidRPr="00093C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testami socjotechnicznymi</w:t>
      </w:r>
    </w:p>
    <w:p w14:paraId="50F206BA" w14:textId="77777777" w:rsidR="007B5DEB" w:rsidRPr="00093C2D" w:rsidRDefault="007B5DEB" w:rsidP="007B5DEB">
      <w:pPr>
        <w:pStyle w:val="Akapitzlist"/>
        <w:spacing w:after="0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F8EB01" w14:textId="77777777" w:rsidR="007B5DEB" w:rsidRPr="000D427F" w:rsidRDefault="007B5DEB" w:rsidP="007B5DEB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rPr>
          <w:color w:val="000000"/>
          <w:sz w:val="22"/>
          <w:szCs w:val="22"/>
        </w:rPr>
      </w:pPr>
      <w:r w:rsidRPr="000D427F">
        <w:rPr>
          <w:color w:val="000000"/>
          <w:sz w:val="22"/>
          <w:szCs w:val="22"/>
        </w:rPr>
        <w:t>Pierwsza iteracja kampanii socjotechnicznej.</w:t>
      </w:r>
    </w:p>
    <w:p w14:paraId="3B5C729C" w14:textId="5EB6A784" w:rsidR="007B5DEB" w:rsidRPr="000D427F" w:rsidRDefault="007B5DEB" w:rsidP="007B5DEB">
      <w:pPr>
        <w:pStyle w:val="Akapitzlist"/>
        <w:numPr>
          <w:ilvl w:val="0"/>
          <w:numId w:val="15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hAnsi="Times New Roman" w:cs="Times New Roman"/>
          <w:color w:val="000000"/>
        </w:rPr>
        <w:t>Szkolenie uwzględniające wyniki z testów socjotechnicznych.</w:t>
      </w:r>
      <w:r w:rsidRPr="000D427F">
        <w:rPr>
          <w:rFonts w:ascii="Times New Roman" w:eastAsia="Times New Roman" w:hAnsi="Times New Roman" w:cs="Times New Roman"/>
          <w:lang w:eastAsia="pl-PL"/>
        </w:rPr>
        <w:t xml:space="preserve"> Trener prowadzący szkolenie, po przeprowadzeniu testów socjotechnicznych i uzyskaniu w</w:t>
      </w:r>
      <w:r w:rsidR="00A0133B">
        <w:rPr>
          <w:rFonts w:ascii="Times New Roman" w:eastAsia="Times New Roman" w:hAnsi="Times New Roman" w:cs="Times New Roman"/>
          <w:lang w:eastAsia="pl-PL"/>
        </w:rPr>
        <w:t>yników, powinien się zapoznać z </w:t>
      </w:r>
      <w:r w:rsidRPr="000D427F">
        <w:rPr>
          <w:rFonts w:ascii="Times New Roman" w:eastAsia="Times New Roman" w:hAnsi="Times New Roman" w:cs="Times New Roman"/>
          <w:lang w:eastAsia="pl-PL"/>
        </w:rPr>
        <w:t xml:space="preserve">raportem oraz spostrzeżeniami i na tej podstawie dostosować agendę szkolenia. </w:t>
      </w:r>
    </w:p>
    <w:p w14:paraId="64A59E37" w14:textId="77777777" w:rsidR="007B5DEB" w:rsidRPr="000D427F" w:rsidRDefault="007B5DEB" w:rsidP="007B5DEB">
      <w:pPr>
        <w:pStyle w:val="Akapitzlist"/>
        <w:numPr>
          <w:ilvl w:val="0"/>
          <w:numId w:val="15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eastAsia="Times New Roman" w:hAnsi="Times New Roman" w:cs="Times New Roman"/>
          <w:lang w:eastAsia="pl-PL"/>
        </w:rPr>
        <w:t>Czas trwania szkolenia: min. 3 godziny (w tym pytania i odpowiedzi).</w:t>
      </w:r>
    </w:p>
    <w:p w14:paraId="40B39220" w14:textId="16F96E6B" w:rsidR="007B5DEB" w:rsidRPr="000D427F" w:rsidRDefault="007B5DEB" w:rsidP="007B5DEB">
      <w:pPr>
        <w:spacing w:after="0"/>
        <w:ind w:left="284"/>
        <w:jc w:val="both"/>
        <w:outlineLvl w:val="1"/>
        <w:rPr>
          <w:rFonts w:ascii="Times New Roman" w:hAnsi="Times New Roman" w:cs="Times New Roman"/>
        </w:rPr>
      </w:pPr>
      <w:r w:rsidRPr="000D427F">
        <w:rPr>
          <w:rStyle w:val="Pogrubienie"/>
          <w:rFonts w:ascii="Times New Roman" w:hAnsi="Times New Roman" w:cs="Times New Roman"/>
          <w:b w:val="0"/>
        </w:rPr>
        <w:t>Format:</w:t>
      </w:r>
      <w:r w:rsidRPr="000D427F">
        <w:rPr>
          <w:rFonts w:ascii="Times New Roman" w:hAnsi="Times New Roman" w:cs="Times New Roman"/>
        </w:rPr>
        <w:t xml:space="preserve"> Szkolenie stacjonarne, interaktywne, z komponen</w:t>
      </w:r>
      <w:r w:rsidR="00A0133B">
        <w:rPr>
          <w:rFonts w:ascii="Times New Roman" w:hAnsi="Times New Roman" w:cs="Times New Roman"/>
        </w:rPr>
        <w:t>tem praktycznym, case studies z </w:t>
      </w:r>
      <w:r w:rsidRPr="000D427F">
        <w:rPr>
          <w:rFonts w:ascii="Times New Roman" w:hAnsi="Times New Roman" w:cs="Times New Roman"/>
        </w:rPr>
        <w:t>polskich instytucji publicznych oraz uwzględniające raport i spostrzeżenia po przeprowadzeniu testów.</w:t>
      </w:r>
    </w:p>
    <w:p w14:paraId="43F9AFEA" w14:textId="77777777" w:rsidR="007B5DEB" w:rsidRPr="000D427F" w:rsidRDefault="007B5DEB" w:rsidP="007B5DEB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rPr>
          <w:color w:val="000000"/>
          <w:sz w:val="22"/>
          <w:szCs w:val="22"/>
        </w:rPr>
      </w:pPr>
      <w:r w:rsidRPr="000D427F">
        <w:rPr>
          <w:sz w:val="22"/>
          <w:szCs w:val="22"/>
        </w:rPr>
        <w:t>Dokument potwierdzający ukończenie: zaświadczenie ukończenia szkolenia.</w:t>
      </w:r>
    </w:p>
    <w:p w14:paraId="5CDE7920" w14:textId="77777777" w:rsidR="007B5DEB" w:rsidRPr="000D427F" w:rsidRDefault="007B5DEB" w:rsidP="007B5DEB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rPr>
          <w:color w:val="000000"/>
          <w:sz w:val="22"/>
          <w:szCs w:val="22"/>
        </w:rPr>
      </w:pPr>
      <w:r w:rsidRPr="000D427F">
        <w:rPr>
          <w:color w:val="000000"/>
          <w:sz w:val="22"/>
          <w:szCs w:val="22"/>
        </w:rPr>
        <w:t>Druga iteracja testów po szkoleniu, w terminie uzgodnionym z zamawiającym.</w:t>
      </w:r>
    </w:p>
    <w:p w14:paraId="5DD9A7A6" w14:textId="77777777" w:rsidR="007B5DEB" w:rsidRPr="000D427F" w:rsidRDefault="007B5DEB" w:rsidP="007B5DEB">
      <w:p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02018225" w14:textId="77777777" w:rsidR="007B5DEB" w:rsidRPr="000D427F" w:rsidRDefault="007B5DEB" w:rsidP="007B5DEB">
      <w:pPr>
        <w:pStyle w:val="Akapitzlist"/>
        <w:numPr>
          <w:ilvl w:val="0"/>
          <w:numId w:val="9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0D427F">
        <w:rPr>
          <w:rFonts w:ascii="Times New Roman" w:eastAsia="Times New Roman" w:hAnsi="Times New Roman" w:cs="Times New Roman"/>
          <w:b/>
          <w:bCs/>
          <w:lang w:eastAsia="pl-PL"/>
        </w:rPr>
        <w:t>Charakterystyka testów:</w:t>
      </w:r>
    </w:p>
    <w:p w14:paraId="0EEA7C11" w14:textId="77777777" w:rsidR="007B5DEB" w:rsidRPr="000D427F" w:rsidRDefault="007B5DEB" w:rsidP="007B5DE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eastAsia="Times New Roman" w:hAnsi="Times New Roman" w:cs="Times New Roman"/>
          <w:bCs/>
          <w:lang w:eastAsia="pl-PL"/>
        </w:rPr>
        <w:t>Typ testów:</w:t>
      </w:r>
      <w:r w:rsidRPr="000D427F">
        <w:rPr>
          <w:rFonts w:ascii="Times New Roman" w:eastAsia="Times New Roman" w:hAnsi="Times New Roman" w:cs="Times New Roman"/>
          <w:lang w:eastAsia="pl-PL"/>
        </w:rPr>
        <w:t xml:space="preserve"> Testy podatności na ataki socjotechniczne (Social Engineering Testing)</w:t>
      </w:r>
    </w:p>
    <w:p w14:paraId="54A65B9D" w14:textId="77777777" w:rsidR="007B5DEB" w:rsidRPr="000D427F" w:rsidRDefault="007B5DEB" w:rsidP="007B5DE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eastAsia="Times New Roman" w:hAnsi="Times New Roman" w:cs="Times New Roman"/>
          <w:bCs/>
          <w:lang w:eastAsia="pl-PL"/>
        </w:rPr>
        <w:t>Liczba testów:</w:t>
      </w:r>
      <w:r w:rsidRPr="000D427F">
        <w:rPr>
          <w:rFonts w:ascii="Times New Roman" w:eastAsia="Times New Roman" w:hAnsi="Times New Roman" w:cs="Times New Roman"/>
          <w:lang w:eastAsia="pl-PL"/>
        </w:rPr>
        <w:t xml:space="preserve"> min. 3 dla jednostki (razem min. 6 dla 2 jednostek)</w:t>
      </w:r>
    </w:p>
    <w:p w14:paraId="0D1572CD" w14:textId="77777777" w:rsidR="007B5DEB" w:rsidRPr="000D427F" w:rsidRDefault="007B5DEB" w:rsidP="007B5DE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eastAsia="Times New Roman" w:hAnsi="Times New Roman" w:cs="Times New Roman"/>
          <w:bCs/>
          <w:lang w:eastAsia="pl-PL"/>
        </w:rPr>
        <w:t>Liczba osób w testach:</w:t>
      </w:r>
    </w:p>
    <w:p w14:paraId="0AE1D102" w14:textId="77777777" w:rsidR="007B5DEB" w:rsidRPr="000D427F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eastAsia="Times New Roman" w:hAnsi="Times New Roman" w:cs="Times New Roman"/>
          <w:lang w:eastAsia="pl-PL"/>
        </w:rPr>
        <w:t xml:space="preserve">Podkarpacki Urząd Wojewódzki wraz z delegaturami </w:t>
      </w:r>
      <w:r w:rsidRPr="000D427F">
        <w:rPr>
          <w:rFonts w:ascii="Times New Roman" w:eastAsia="Times New Roman" w:hAnsi="Times New Roman" w:cs="Times New Roman"/>
          <w:bCs/>
          <w:lang w:eastAsia="pl-PL"/>
        </w:rPr>
        <w:t>(Krosno, Tarnobrzeg, Przemyśl)</w:t>
      </w:r>
      <w:r w:rsidRPr="000D427F">
        <w:rPr>
          <w:rFonts w:ascii="Times New Roman" w:eastAsia="Times New Roman" w:hAnsi="Times New Roman" w:cs="Times New Roman"/>
          <w:lang w:eastAsia="pl-PL"/>
        </w:rPr>
        <w:t>: 884 osób;</w:t>
      </w:r>
    </w:p>
    <w:p w14:paraId="141BE57D" w14:textId="77777777" w:rsidR="007B5DEB" w:rsidRPr="000D427F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eastAsia="Times New Roman" w:hAnsi="Times New Roman" w:cs="Times New Roman"/>
          <w:lang w:eastAsia="pl-PL"/>
        </w:rPr>
        <w:t xml:space="preserve">Wojewódzka Stacja Sanitarno-Epidemiologiczna wraz delegaturami </w:t>
      </w:r>
      <w:r w:rsidRPr="000D427F">
        <w:rPr>
          <w:rFonts w:ascii="Times New Roman" w:eastAsia="Times New Roman" w:hAnsi="Times New Roman" w:cs="Times New Roman"/>
          <w:bCs/>
          <w:lang w:eastAsia="pl-PL"/>
        </w:rPr>
        <w:t>(Krosno, Tarnobrzeg, Przemyśl)</w:t>
      </w:r>
      <w:r w:rsidRPr="000D427F">
        <w:rPr>
          <w:rFonts w:ascii="Times New Roman" w:eastAsia="Times New Roman" w:hAnsi="Times New Roman" w:cs="Times New Roman"/>
          <w:lang w:eastAsia="pl-PL"/>
        </w:rPr>
        <w:t>: 360 osób;</w:t>
      </w:r>
    </w:p>
    <w:p w14:paraId="0D3FA2E3" w14:textId="77777777" w:rsidR="007B5DEB" w:rsidRPr="000D427F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0D427F">
        <w:rPr>
          <w:rFonts w:ascii="Times New Roman" w:eastAsia="Times New Roman" w:hAnsi="Times New Roman" w:cs="Times New Roman"/>
          <w:bCs/>
          <w:lang w:eastAsia="pl-PL"/>
        </w:rPr>
        <w:t>Razem:</w:t>
      </w:r>
      <w:r w:rsidRPr="000D427F">
        <w:rPr>
          <w:rFonts w:ascii="Times New Roman" w:eastAsia="Times New Roman" w:hAnsi="Times New Roman" w:cs="Times New Roman"/>
          <w:lang w:eastAsia="pl-PL"/>
        </w:rPr>
        <w:t xml:space="preserve"> 1 244 osób. </w:t>
      </w:r>
    </w:p>
    <w:p w14:paraId="5D5893F6" w14:textId="77777777" w:rsidR="007B5DEB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F55E0">
        <w:rPr>
          <w:rFonts w:ascii="Times New Roman" w:eastAsia="Times New Roman" w:hAnsi="Times New Roman" w:cs="Times New Roman"/>
          <w:lang w:eastAsia="pl-PL"/>
        </w:rPr>
        <w:t>Zamawiający dopuszcza liczbę prób: Min. 5–10% próby (125 osób z PUW, 36 osób z WSSE).</w:t>
      </w:r>
    </w:p>
    <w:p w14:paraId="2A3138BC" w14:textId="77777777" w:rsidR="007B5DEB" w:rsidRPr="000D427F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9BD2C8" w14:textId="77777777" w:rsidR="007B5DEB" w:rsidRPr="00680D64" w:rsidRDefault="007B5DEB" w:rsidP="007B5DEB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680D64">
        <w:rPr>
          <w:rFonts w:ascii="Times New Roman" w:eastAsia="Times New Roman" w:hAnsi="Times New Roman" w:cs="Times New Roman"/>
          <w:b/>
          <w:bCs/>
          <w:lang w:eastAsia="pl-PL"/>
        </w:rPr>
        <w:t>Przedmiotem prac</w:t>
      </w:r>
      <w:r w:rsidRPr="00680D64">
        <w:rPr>
          <w:rFonts w:ascii="Times New Roman" w:eastAsia="Times New Roman" w:hAnsi="Times New Roman" w:cs="Times New Roman"/>
          <w:bCs/>
          <w:lang w:eastAsia="pl-PL"/>
        </w:rPr>
        <w:t xml:space="preserve"> w powyżej wskazanych jednostkach będzie realizacja testów socjotechnicznych (zdalne i on-site), które będą się składać z takich elementów jak:</w:t>
      </w:r>
    </w:p>
    <w:p w14:paraId="79F22269" w14:textId="77777777" w:rsidR="007B5DEB" w:rsidRPr="00680D64" w:rsidRDefault="007B5DEB" w:rsidP="007B5DEB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284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680D64">
        <w:rPr>
          <w:rFonts w:ascii="Times New Roman" w:eastAsia="Times New Roman" w:hAnsi="Times New Roman" w:cs="Times New Roman"/>
          <w:bCs/>
          <w:lang w:eastAsia="pl-PL"/>
        </w:rPr>
        <w:t>Atak phishingowy e-mailowy - obowiązkowy</w:t>
      </w:r>
      <w:r w:rsidRPr="00680D6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680D64">
        <w:rPr>
          <w:rFonts w:ascii="Times New Roman" w:eastAsia="Times New Roman" w:hAnsi="Times New Roman" w:cs="Times New Roman"/>
          <w:bCs/>
          <w:lang w:eastAsia="pl-PL"/>
        </w:rPr>
        <w:t xml:space="preserve">(min. 3 scenariusze), </w:t>
      </w:r>
      <w:r w:rsidRPr="00680D64">
        <w:rPr>
          <w:rFonts w:ascii="Times New Roman" w:eastAsia="Times New Roman" w:hAnsi="Times New Roman" w:cs="Times New Roman"/>
          <w:lang w:eastAsia="pl-PL"/>
        </w:rPr>
        <w:t>obejmujący:</w:t>
      </w:r>
    </w:p>
    <w:p w14:paraId="591F1B97" w14:textId="77777777" w:rsidR="007B5DEB" w:rsidRPr="00680D64" w:rsidRDefault="007B5DEB" w:rsidP="007B5DEB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80D64">
        <w:rPr>
          <w:rFonts w:ascii="Times New Roman" w:eastAsia="Times New Roman" w:hAnsi="Times New Roman" w:cs="Times New Roman"/>
          <w:lang w:eastAsia="pl-PL"/>
        </w:rPr>
        <w:t>- e-mail zawierający link do złośliwej strony</w:t>
      </w:r>
      <w:r>
        <w:rPr>
          <w:rFonts w:ascii="Times New Roman" w:eastAsia="Times New Roman" w:hAnsi="Times New Roman" w:cs="Times New Roman"/>
          <w:lang w:eastAsia="pl-PL"/>
        </w:rPr>
        <w:t>,</w:t>
      </w:r>
    </w:p>
    <w:p w14:paraId="19725D07" w14:textId="77777777" w:rsidR="007B5DEB" w:rsidRPr="00680D64" w:rsidRDefault="007B5DEB" w:rsidP="007B5DEB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80D64">
        <w:rPr>
          <w:rFonts w:ascii="Times New Roman" w:eastAsia="Times New Roman" w:hAnsi="Times New Roman" w:cs="Times New Roman"/>
          <w:lang w:eastAsia="pl-PL"/>
        </w:rPr>
        <w:t>- e-mail zawierający złośliwy dokument.</w:t>
      </w:r>
    </w:p>
    <w:p w14:paraId="5367A1F8" w14:textId="1D78C4D9" w:rsidR="007B5DEB" w:rsidRPr="00680D64" w:rsidRDefault="007B5DEB" w:rsidP="007B5DEB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80D64">
        <w:rPr>
          <w:rFonts w:ascii="Times New Roman" w:eastAsia="Times New Roman" w:hAnsi="Times New Roman" w:cs="Times New Roman"/>
          <w:lang w:eastAsia="pl-PL"/>
        </w:rPr>
        <w:t xml:space="preserve">Celem ataku phishing jest weryfikacja odporności pracowników </w:t>
      </w:r>
      <w:r w:rsidR="00A0133B">
        <w:rPr>
          <w:rFonts w:ascii="Times New Roman" w:eastAsia="Times New Roman" w:hAnsi="Times New Roman" w:cs="Times New Roman"/>
          <w:lang w:eastAsia="pl-PL"/>
        </w:rPr>
        <w:t>na ataki realizowane z </w:t>
      </w:r>
      <w:r w:rsidRPr="00680D64">
        <w:rPr>
          <w:rFonts w:ascii="Times New Roman" w:eastAsia="Times New Roman" w:hAnsi="Times New Roman" w:cs="Times New Roman"/>
          <w:lang w:eastAsia="pl-PL"/>
        </w:rPr>
        <w:t>wykorzystaniem poczty elektronicznej, poprzez próbę nakłonienia do wejścia w adres URL widoczny w korespondencji e-mail lub do uruchomienia „złośliwego” załącznika.</w:t>
      </w:r>
    </w:p>
    <w:p w14:paraId="49BD8B6C" w14:textId="77777777" w:rsidR="007B5DEB" w:rsidRPr="00680D64" w:rsidRDefault="007B5DEB" w:rsidP="007B5DEB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80D64">
        <w:rPr>
          <w:rFonts w:ascii="Times New Roman" w:eastAsia="Times New Roman" w:hAnsi="Times New Roman" w:cs="Times New Roman"/>
          <w:lang w:eastAsia="pl-PL"/>
        </w:rPr>
        <w:t>Przed wykonaniem ataku, Audytor wykonuje działania typu OSINT dzięki którym atak będzie precyzyjnie wymierzony w pracowników. Dzięki pozyskanym informacjom, zostanie przygotowany szablon wiadomości e-mail, która wyglądem będzie przypominała korespondencję rozsyłaną na co dzień.</w:t>
      </w:r>
    </w:p>
    <w:p w14:paraId="079A9065" w14:textId="6A147239" w:rsidR="007B5DEB" w:rsidRPr="00680D64" w:rsidRDefault="007B5DEB" w:rsidP="007B5DEB">
      <w:pPr>
        <w:tabs>
          <w:tab w:val="left" w:pos="284"/>
        </w:tabs>
        <w:spacing w:after="0"/>
        <w:ind w:left="284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680D64">
        <w:rPr>
          <w:rFonts w:ascii="Times New Roman" w:eastAsia="Times New Roman" w:hAnsi="Times New Roman" w:cs="Times New Roman"/>
          <w:lang w:eastAsia="pl-PL"/>
        </w:rPr>
        <w:t>Ponadto w zależności od uzgodnionego scenariusza, wiadomości e-mail będą zawierały łącze URL prowadzące do specjalnie przygotowanej strony internetowej np.: przypominającej firmowy portal do zmiany hasła domenowego lub załącznik podszywający się pod niegroźny plik, który w rzeczywistości będzie plikiem wykonywalnym wysyłającym do serwera dane stacji roboczej. Konkretne scenariusze ataku muszą zostać uzgodnione z Zamawiającym.</w:t>
      </w:r>
    </w:p>
    <w:p w14:paraId="4FA22438" w14:textId="77777777" w:rsidR="007B5DEB" w:rsidRPr="00680D64" w:rsidRDefault="007B5DEB" w:rsidP="007B5DEB">
      <w:pPr>
        <w:tabs>
          <w:tab w:val="left" w:pos="284"/>
        </w:tabs>
        <w:spacing w:after="0"/>
        <w:ind w:left="284"/>
        <w:jc w:val="both"/>
        <w:outlineLvl w:val="1"/>
        <w:rPr>
          <w:rFonts w:ascii="Times New Roman" w:eastAsia="Times New Roman" w:hAnsi="Times New Roman" w:cs="Times New Roman"/>
          <w:bCs/>
          <w:highlight w:val="cyan"/>
          <w:lang w:eastAsia="pl-PL"/>
        </w:rPr>
      </w:pPr>
      <w:r w:rsidRPr="00680D64">
        <w:rPr>
          <w:rFonts w:ascii="Times New Roman" w:eastAsia="Times New Roman" w:hAnsi="Times New Roman" w:cs="Times New Roman"/>
          <w:lang w:eastAsia="pl-PL"/>
        </w:rPr>
        <w:t>Uwaga: Scenariusze muszą być dostosowane do branży administracji publicznej.</w:t>
      </w:r>
    </w:p>
    <w:p w14:paraId="1A5454A8" w14:textId="77777777" w:rsidR="007B5DEB" w:rsidRPr="003F0A3C" w:rsidRDefault="007B5DEB" w:rsidP="007B5DEB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40827B" w14:textId="77777777" w:rsidR="007B5DEB" w:rsidRPr="003F0A3C" w:rsidRDefault="007B5DEB" w:rsidP="007B5DEB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Wymóg stworzenia niezbędnej</w:t>
      </w:r>
      <w:r w:rsidRPr="003F0A3C">
        <w:rPr>
          <w:rFonts w:ascii="Times New Roman" w:eastAsia="Times New Roman" w:hAnsi="Times New Roman" w:cs="Times New Roman"/>
          <w:lang w:eastAsia="pl-PL"/>
        </w:rPr>
        <w:t xml:space="preserve"> infrastruktur</w:t>
      </w:r>
      <w:r>
        <w:rPr>
          <w:rFonts w:ascii="Times New Roman" w:eastAsia="Times New Roman" w:hAnsi="Times New Roman" w:cs="Times New Roman"/>
          <w:lang w:eastAsia="pl-PL"/>
        </w:rPr>
        <w:t>y</w:t>
      </w:r>
      <w:r w:rsidRPr="003F0A3C">
        <w:rPr>
          <w:rFonts w:ascii="Times New Roman" w:eastAsia="Times New Roman" w:hAnsi="Times New Roman" w:cs="Times New Roman"/>
          <w:lang w:eastAsia="pl-PL"/>
        </w:rPr>
        <w:t xml:space="preserve"> i oprogramowani</w:t>
      </w:r>
      <w:r>
        <w:rPr>
          <w:rFonts w:ascii="Times New Roman" w:eastAsia="Times New Roman" w:hAnsi="Times New Roman" w:cs="Times New Roman"/>
          <w:lang w:eastAsia="pl-PL"/>
        </w:rPr>
        <w:t>a</w:t>
      </w:r>
      <w:r w:rsidRPr="003F0A3C">
        <w:rPr>
          <w:rFonts w:ascii="Times New Roman" w:eastAsia="Times New Roman" w:hAnsi="Times New Roman" w:cs="Times New Roman"/>
          <w:lang w:eastAsia="pl-PL"/>
        </w:rPr>
        <w:t xml:space="preserve"> pod </w:t>
      </w:r>
      <w:r>
        <w:rPr>
          <w:rFonts w:ascii="Times New Roman" w:eastAsia="Times New Roman" w:hAnsi="Times New Roman" w:cs="Times New Roman"/>
          <w:lang w:eastAsia="pl-PL"/>
        </w:rPr>
        <w:t>dany</w:t>
      </w:r>
      <w:r w:rsidRPr="003F0A3C">
        <w:rPr>
          <w:rFonts w:ascii="Times New Roman" w:eastAsia="Times New Roman" w:hAnsi="Times New Roman" w:cs="Times New Roman"/>
          <w:lang w:eastAsia="pl-PL"/>
        </w:rPr>
        <w:t xml:space="preserve"> przypadek testowy</w:t>
      </w:r>
      <w:r>
        <w:rPr>
          <w:rFonts w:ascii="Times New Roman" w:eastAsia="Times New Roman" w:hAnsi="Times New Roman" w:cs="Times New Roman"/>
          <w:lang w:eastAsia="pl-PL"/>
        </w:rPr>
        <w:t xml:space="preserve"> – leży po stronie Wykonawcy</w:t>
      </w:r>
      <w:r w:rsidRPr="003F0A3C">
        <w:rPr>
          <w:rFonts w:ascii="Times New Roman" w:eastAsia="Times New Roman" w:hAnsi="Times New Roman" w:cs="Times New Roman"/>
          <w:lang w:eastAsia="pl-PL"/>
        </w:rPr>
        <w:t>.</w:t>
      </w:r>
    </w:p>
    <w:p w14:paraId="35DA6D2B" w14:textId="4DA8B954" w:rsidR="007B5DEB" w:rsidRPr="003F0A3C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3F0A3C">
        <w:rPr>
          <w:rFonts w:ascii="Times New Roman" w:eastAsia="Times New Roman" w:hAnsi="Times New Roman" w:cs="Times New Roman"/>
          <w:lang w:eastAsia="pl-PL"/>
        </w:rPr>
        <w:t>Raport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F0A3C">
        <w:rPr>
          <w:rFonts w:ascii="Times New Roman" w:eastAsia="Times New Roman" w:hAnsi="Times New Roman" w:cs="Times New Roman"/>
          <w:lang w:eastAsia="pl-PL"/>
        </w:rPr>
        <w:t xml:space="preserve">z testów phishingowych zawiera opis przyjętych założeń </w:t>
      </w:r>
      <w:r w:rsidR="00A0133B">
        <w:rPr>
          <w:rFonts w:ascii="Times New Roman" w:eastAsia="Times New Roman" w:hAnsi="Times New Roman" w:cs="Times New Roman"/>
          <w:lang w:eastAsia="pl-PL"/>
        </w:rPr>
        <w:t>(np. co do liczby scenariuszy i </w:t>
      </w:r>
      <w:r w:rsidRPr="003F0A3C">
        <w:rPr>
          <w:rFonts w:ascii="Times New Roman" w:eastAsia="Times New Roman" w:hAnsi="Times New Roman" w:cs="Times New Roman"/>
          <w:lang w:eastAsia="pl-PL"/>
        </w:rPr>
        <w:t>atakowanych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F0A3C">
        <w:rPr>
          <w:rFonts w:ascii="Times New Roman" w:eastAsia="Times New Roman" w:hAnsi="Times New Roman" w:cs="Times New Roman"/>
          <w:lang w:eastAsia="pl-PL"/>
        </w:rPr>
        <w:t>pracowników), opis realizowanych scena</w:t>
      </w:r>
      <w:r w:rsidR="00A0133B">
        <w:rPr>
          <w:rFonts w:ascii="Times New Roman" w:eastAsia="Times New Roman" w:hAnsi="Times New Roman" w:cs="Times New Roman"/>
          <w:lang w:eastAsia="pl-PL"/>
        </w:rPr>
        <w:t>riuszy oraz statystyki zgodne z </w:t>
      </w:r>
      <w:r w:rsidRPr="003F0A3C">
        <w:rPr>
          <w:rFonts w:ascii="Times New Roman" w:eastAsia="Times New Roman" w:hAnsi="Times New Roman" w:cs="Times New Roman"/>
          <w:lang w:eastAsia="pl-PL"/>
        </w:rPr>
        <w:t>zakresem kampanii (np. liczba kliknięć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F0A3C">
        <w:rPr>
          <w:rFonts w:ascii="Times New Roman" w:eastAsia="Times New Roman" w:hAnsi="Times New Roman" w:cs="Times New Roman"/>
          <w:lang w:eastAsia="pl-PL"/>
        </w:rPr>
        <w:t>w przesłany link, liczba przekazanych poświadczeń).</w:t>
      </w:r>
      <w:r w:rsidRPr="00614718">
        <w:rPr>
          <w:rFonts w:ascii="Times New Roman" w:eastAsia="Times New Roman" w:hAnsi="Times New Roman" w:cs="Times New Roman"/>
          <w:lang w:eastAsia="pl-PL"/>
        </w:rPr>
        <w:t xml:space="preserve"> Wyniki należy pseudonimizować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179AE536" w14:textId="77777777" w:rsidR="007B5DEB" w:rsidRPr="00855208" w:rsidRDefault="007B5DEB" w:rsidP="007B5DEB">
      <w:pPr>
        <w:pStyle w:val="Akapitzlist"/>
        <w:spacing w:after="0"/>
        <w:jc w:val="both"/>
        <w:rPr>
          <w:rFonts w:ascii="Times New Roman" w:eastAsia="Times New Roman" w:hAnsi="Times New Roman" w:cs="Times New Roman"/>
          <w:bCs/>
          <w:sz w:val="24"/>
          <w:lang w:eastAsia="pl-PL"/>
        </w:rPr>
      </w:pPr>
    </w:p>
    <w:p w14:paraId="2C58133F" w14:textId="77777777" w:rsidR="007B5DEB" w:rsidRPr="00E119E0" w:rsidRDefault="007B5DEB" w:rsidP="007B5DEB">
      <w:pPr>
        <w:pStyle w:val="Akapitzlist"/>
        <w:numPr>
          <w:ilvl w:val="0"/>
          <w:numId w:val="11"/>
        </w:numPr>
        <w:spacing w:after="0"/>
        <w:ind w:left="284" w:firstLine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119E0">
        <w:rPr>
          <w:rFonts w:ascii="Times New Roman" w:eastAsia="Times New Roman" w:hAnsi="Times New Roman" w:cs="Times New Roman"/>
          <w:bCs/>
          <w:lang w:eastAsia="pl-PL"/>
        </w:rPr>
        <w:t xml:space="preserve">atak socjotechniczny </w:t>
      </w:r>
      <w:r w:rsidRPr="00E119E0">
        <w:rPr>
          <w:rFonts w:ascii="Times New Roman" w:eastAsia="Times New Roman" w:hAnsi="Times New Roman" w:cs="Times New Roman"/>
          <w:b/>
          <w:bCs/>
          <w:lang w:eastAsia="pl-PL"/>
        </w:rPr>
        <w:t>vishing</w:t>
      </w:r>
      <w:r w:rsidRPr="00E119E0">
        <w:rPr>
          <w:rFonts w:ascii="Times New Roman" w:eastAsia="Times New Roman" w:hAnsi="Times New Roman" w:cs="Times New Roman"/>
          <w:bCs/>
          <w:lang w:eastAsia="pl-PL"/>
        </w:rPr>
        <w:t xml:space="preserve"> (ilość pracowników wskazany przez Zamawiającego), którego celem jest pozyskanie poufnych informacji lub nakłonienie do wykonania określonych czynności. </w:t>
      </w:r>
    </w:p>
    <w:p w14:paraId="49E72E6E" w14:textId="77777777" w:rsidR="007B5DEB" w:rsidRPr="00DB03E5" w:rsidRDefault="007B5DEB" w:rsidP="007B5DEB">
      <w:pPr>
        <w:pStyle w:val="Akapitzlist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W ataku typu vishing do osiągnięcia wymienionych celów można wykorzystać rozmowę telefoniczną. W trakcie rozmowy telefonicznej, Audytor będzie starał się podszyć pod określone osoby w celu zdobycia zaufania rozmówcy a następnie nakłonić rozmówcę - do wykonania określonych działań lub do przekazania pewnych danych/informacji. </w:t>
      </w:r>
    </w:p>
    <w:p w14:paraId="44ED03EF" w14:textId="6AB3E4CB" w:rsidR="007B5DEB" w:rsidRPr="00DB03E5" w:rsidRDefault="007B5DEB" w:rsidP="007B5DEB">
      <w:pPr>
        <w:pStyle w:val="Akapitzlist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Raport z testów typu vishing zawiera opis przyjętych założeń </w:t>
      </w:r>
      <w:r w:rsidR="00A0133B">
        <w:rPr>
          <w:rFonts w:ascii="Times New Roman" w:eastAsia="Times New Roman" w:hAnsi="Times New Roman" w:cs="Times New Roman"/>
          <w:bCs/>
          <w:lang w:eastAsia="pl-PL"/>
        </w:rPr>
        <w:t>(np. co do liczby scenariuszy i 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atakowanych pracowników), opis realizowanych scena</w:t>
      </w:r>
      <w:r w:rsidR="00A0133B">
        <w:rPr>
          <w:rFonts w:ascii="Times New Roman" w:eastAsia="Times New Roman" w:hAnsi="Times New Roman" w:cs="Times New Roman"/>
          <w:bCs/>
          <w:lang w:eastAsia="pl-PL"/>
        </w:rPr>
        <w:t>riuszy oraz statystyki zgodne z 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zakresem kampanii (np. liczba osób, które przekazały poufne informacje, liczba przekazanych poświadczeń). </w:t>
      </w:r>
      <w:r w:rsidRPr="00614718">
        <w:rPr>
          <w:rFonts w:ascii="Times New Roman" w:eastAsia="Times New Roman" w:hAnsi="Times New Roman" w:cs="Times New Roman"/>
          <w:bCs/>
          <w:lang w:eastAsia="pl-PL"/>
        </w:rPr>
        <w:t>Wyniki należy pseudonimizować</w:t>
      </w:r>
      <w:r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53BCB6B9" w14:textId="77777777" w:rsidR="007B5DEB" w:rsidRPr="00855208" w:rsidRDefault="007B5DEB" w:rsidP="007B5DEB">
      <w:pPr>
        <w:pStyle w:val="Akapitzlist"/>
        <w:spacing w:after="0"/>
        <w:jc w:val="both"/>
        <w:rPr>
          <w:rFonts w:ascii="Times New Roman" w:eastAsia="Times New Roman" w:hAnsi="Times New Roman" w:cs="Times New Roman"/>
          <w:bCs/>
          <w:sz w:val="24"/>
          <w:lang w:eastAsia="pl-PL"/>
        </w:rPr>
      </w:pPr>
    </w:p>
    <w:p w14:paraId="09BABB51" w14:textId="31562562" w:rsidR="007B5DEB" w:rsidRDefault="007B5DEB" w:rsidP="007B5DEB">
      <w:pPr>
        <w:pStyle w:val="Akapitzlist"/>
        <w:numPr>
          <w:ilvl w:val="0"/>
          <w:numId w:val="11"/>
        </w:numPr>
        <w:spacing w:after="0"/>
        <w:ind w:left="284" w:firstLine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>Socjotechnika</w:t>
      </w:r>
      <w:r w:rsidRPr="00DB03E5">
        <w:rPr>
          <w:rFonts w:ascii="Times New Roman" w:eastAsia="Times New Roman" w:hAnsi="Times New Roman" w:cs="Times New Roman"/>
          <w:b/>
          <w:bCs/>
          <w:lang w:eastAsia="pl-PL"/>
        </w:rPr>
        <w:t xml:space="preserve"> testy on-site</w:t>
      </w:r>
      <w:r w:rsidR="00A0133B">
        <w:rPr>
          <w:rFonts w:ascii="Times New Roman" w:eastAsia="Times New Roman" w:hAnsi="Times New Roman" w:cs="Times New Roman"/>
          <w:bCs/>
          <w:lang w:eastAsia="pl-PL"/>
        </w:rPr>
        <w:t xml:space="preserve"> (maks.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 4 lokalizacje fizyczne (Rzeszów, Krosno, Tarnobrzeg, Przemyśl). </w:t>
      </w:r>
    </w:p>
    <w:p w14:paraId="5BB0B950" w14:textId="77777777" w:rsidR="007B5DEB" w:rsidRPr="00DB03E5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>Celem testów wykonywanych w trybie on-site jest pokonanie fizycznych zabezpieczeń takich jak ochrona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b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udynku z wykorzystaniem technik socjotechnicznych. Audytor w pierwszej kolejności wykona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rekonesans miejsca, w którym będzie odbywał się test w celu rozpoznania typowych zachowań osób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obsługujących </w:t>
      </w:r>
      <w:r>
        <w:rPr>
          <w:rFonts w:ascii="Times New Roman" w:eastAsia="Times New Roman" w:hAnsi="Times New Roman" w:cs="Times New Roman"/>
          <w:bCs/>
          <w:lang w:eastAsia="pl-PL"/>
        </w:rPr>
        <w:t>ochronę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 budynku. Następnie, Audytor wykorzystując zdobyte informacje, podszywając się pod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określone osoby będzie starał się zmylić ochronę oraz obsługę recepcji i pokonać pierwszą linię ochrony. W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dalszych etapach w zależności od scenariusza, Audytor będzie starał się dostać do samej siedziby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Zamawiającego lub do określonego pomieszczenia w zależności od ustalonego z Zamawiającym scenariusza.</w:t>
      </w:r>
    </w:p>
    <w:p w14:paraId="25C21652" w14:textId="5A4F8748" w:rsidR="007B5DEB" w:rsidRDefault="007B5DEB" w:rsidP="007B5DEB">
      <w:pPr>
        <w:pStyle w:val="Akapitzlist"/>
        <w:spacing w:before="100" w:beforeAutospacing="1" w:after="0"/>
        <w:ind w:left="0"/>
        <w:jc w:val="both"/>
        <w:outlineLvl w:val="1"/>
        <w:rPr>
          <w:rFonts w:ascii="Times New Roman" w:hAnsi="Times New Roman" w:cs="Times New Roman"/>
          <w:highlight w:val="green"/>
        </w:rPr>
      </w:pPr>
    </w:p>
    <w:p w14:paraId="21DEFC9E" w14:textId="77777777" w:rsidR="007B5DEB" w:rsidRPr="00DB03E5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>W przypadku pokonania zabezpieczeń i dostania się do siedziby Zamawiającego, Audytor będzie starał się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podpiąć skaner sieciowy lub inne urządzenie do najbliższego gniazda sieciowego w celu pobrania próbki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ruchu sieciowego. Cały atak socjotechniczny dokumentowany jest za pomocą zdjęć wykonywanych w trakcie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ataku. Dodatkowo w ramach prac audytor weryfikuje stosowanie w praktyce stosowanie polityki czystego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biurka (ang. clean desk policy).</w:t>
      </w:r>
    </w:p>
    <w:p w14:paraId="028DEF0D" w14:textId="77777777" w:rsidR="007B5DEB" w:rsidRPr="00DB03E5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Przykładowe urządzenia, które </w:t>
      </w:r>
      <w:r>
        <w:rPr>
          <w:rFonts w:ascii="Times New Roman" w:eastAsia="Times New Roman" w:hAnsi="Times New Roman" w:cs="Times New Roman"/>
          <w:bCs/>
          <w:lang w:eastAsia="pl-PL"/>
        </w:rPr>
        <w:t>można wykorzystać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 w testach:</w:t>
      </w:r>
    </w:p>
    <w:p w14:paraId="1A187B4D" w14:textId="77777777" w:rsidR="007B5DEB" w:rsidRPr="00DB03E5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>Packet Squirrel</w:t>
      </w:r>
      <w:r>
        <w:rPr>
          <w:rFonts w:ascii="Times New Roman" w:eastAsia="Times New Roman" w:hAnsi="Times New Roman" w:cs="Times New Roman"/>
          <w:bCs/>
          <w:lang w:eastAsia="pl-PL"/>
        </w:rPr>
        <w:t>,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 USB Rubber Ducky) – wybrany atak na USB oraz próba logowania naciśnięcia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klawiszy klawiatury (keylogger)</w:t>
      </w:r>
      <w:r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383EE795" w14:textId="77777777" w:rsidR="007B5DEB" w:rsidRPr="00DB03E5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>Dodatkowe założenia:</w:t>
      </w:r>
    </w:p>
    <w:p w14:paraId="604708DB" w14:textId="77777777" w:rsidR="007B5DEB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>Przed rozpoczęciem prac zostanie ustalony szczegółowy plan na wypadek wykrycia audytorów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podczas próby fizycznego sforsowania zabezpieczeń (np. 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wejście do </w:t>
      </w:r>
      <w:r w:rsidRPr="00195DC5">
        <w:rPr>
          <w:rFonts w:ascii="Times New Roman" w:eastAsia="Times New Roman" w:hAnsi="Times New Roman" w:cs="Times New Roman"/>
          <w:bCs/>
          <w:lang w:eastAsia="pl-PL"/>
        </w:rPr>
        <w:t>budynku z pozorem pracownika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r w:rsidRPr="00195DC5">
        <w:rPr>
          <w:rFonts w:ascii="Times New Roman" w:eastAsia="Times New Roman" w:hAnsi="Times New Roman" w:cs="Times New Roman"/>
          <w:bCs/>
          <w:lang w:eastAsia="pl-PL"/>
        </w:rPr>
        <w:t>Wejście z pozorem serwisanta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).</w:t>
      </w:r>
    </w:p>
    <w:p w14:paraId="202BAF93" w14:textId="2D6EED45" w:rsidR="007B5DEB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B03E5">
        <w:rPr>
          <w:rFonts w:ascii="Times New Roman" w:eastAsia="Times New Roman" w:hAnsi="Times New Roman" w:cs="Times New Roman"/>
          <w:bCs/>
          <w:lang w:eastAsia="pl-PL"/>
        </w:rPr>
        <w:t>Raport z testów socjotechnicznych on-site zawiera opis przyjętych założeń, opis realizowanych scenariusz oraz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prezentację przebiegu realizacji testów. Audytorzy przekazuj</w:t>
      </w:r>
      <w:r>
        <w:rPr>
          <w:rFonts w:ascii="Times New Roman" w:eastAsia="Times New Roman" w:hAnsi="Times New Roman" w:cs="Times New Roman"/>
          <w:bCs/>
          <w:lang w:eastAsia="pl-PL"/>
        </w:rPr>
        <w:t>ą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 informację o tym jakie kroki podjęli celem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realizacji scenariusza testów, jak reagowali pracownicy oraz na jakie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lastRenderedPageBreak/>
        <w:t>przeszkody zespół napotkał w trakcie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prac. Dokument 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może 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>zawiera</w:t>
      </w:r>
      <w:r>
        <w:rPr>
          <w:rFonts w:ascii="Times New Roman" w:eastAsia="Times New Roman" w:hAnsi="Times New Roman" w:cs="Times New Roman"/>
          <w:bCs/>
          <w:lang w:eastAsia="pl-PL"/>
        </w:rPr>
        <w:t>ć</w:t>
      </w:r>
      <w:r w:rsidRPr="00DB03E5">
        <w:rPr>
          <w:rFonts w:ascii="Times New Roman" w:eastAsia="Times New Roman" w:hAnsi="Times New Roman" w:cs="Times New Roman"/>
          <w:bCs/>
          <w:lang w:eastAsia="pl-PL"/>
        </w:rPr>
        <w:t xml:space="preserve"> zdjęcia prezentujące wybrane przez audytorów fragmenty prac.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614718">
        <w:rPr>
          <w:rFonts w:ascii="Times New Roman" w:eastAsia="Times New Roman" w:hAnsi="Times New Roman" w:cs="Times New Roman"/>
          <w:bCs/>
          <w:lang w:eastAsia="pl-PL"/>
        </w:rPr>
        <w:t>Wyniki należy pseudonimizować</w:t>
      </w:r>
      <w:r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6DC9A38F" w14:textId="77777777" w:rsidR="007B5DEB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6B94A406" w14:textId="77777777" w:rsidR="007B5DEB" w:rsidRPr="00DB03E5" w:rsidRDefault="007B5DEB" w:rsidP="007B5DEB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1646212" w14:textId="0F21606F" w:rsidR="005C2D54" w:rsidRPr="007B5DEB" w:rsidRDefault="005C2D54" w:rsidP="007B5DEB">
      <w:pPr>
        <w:pStyle w:val="Akapitzlist"/>
        <w:numPr>
          <w:ilvl w:val="0"/>
          <w:numId w:val="8"/>
        </w:numPr>
        <w:tabs>
          <w:tab w:val="left" w:pos="426"/>
        </w:tabs>
        <w:spacing w:after="0"/>
        <w:ind w:left="284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B5D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Podstawowe szkolenie dla pracowników z zakresu cyberbezpieczeństwa</w:t>
      </w:r>
    </w:p>
    <w:p w14:paraId="4313155F" w14:textId="60FD9981" w:rsidR="005C2D54" w:rsidRPr="000D2472" w:rsidRDefault="005C2D54" w:rsidP="001A132B">
      <w:pPr>
        <w:spacing w:after="0"/>
        <w:ind w:left="284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0D2472">
        <w:rPr>
          <w:rFonts w:ascii="Times New Roman" w:eastAsia="Times New Roman" w:hAnsi="Times New Roman" w:cs="Times New Roman"/>
          <w:b/>
          <w:lang w:eastAsia="pl-PL"/>
        </w:rPr>
        <w:t xml:space="preserve">Czas trwania: </w:t>
      </w:r>
      <w:r w:rsidR="00BD3803">
        <w:rPr>
          <w:rFonts w:ascii="Times New Roman" w:eastAsia="Times New Roman" w:hAnsi="Times New Roman" w:cs="Times New Roman"/>
          <w:b/>
          <w:lang w:eastAsia="pl-PL"/>
        </w:rPr>
        <w:t xml:space="preserve">min. </w:t>
      </w:r>
      <w:r w:rsidRPr="000D2472">
        <w:rPr>
          <w:rFonts w:ascii="Times New Roman" w:eastAsia="Times New Roman" w:hAnsi="Times New Roman" w:cs="Times New Roman"/>
          <w:b/>
          <w:lang w:eastAsia="pl-PL"/>
        </w:rPr>
        <w:t>3 godziny</w:t>
      </w:r>
      <w:r w:rsidR="00D7560F" w:rsidRPr="000D2472">
        <w:rPr>
          <w:rFonts w:ascii="Times New Roman" w:eastAsia="Times New Roman" w:hAnsi="Times New Roman" w:cs="Times New Roman"/>
          <w:b/>
          <w:lang w:eastAsia="pl-PL"/>
        </w:rPr>
        <w:t xml:space="preserve"> (w tym pytania i odpowiedzi)</w:t>
      </w:r>
    </w:p>
    <w:p w14:paraId="4E27A644" w14:textId="2DE6266C" w:rsidR="0067518A" w:rsidRPr="00B16485" w:rsidRDefault="0067518A" w:rsidP="0067518A">
      <w:pPr>
        <w:pStyle w:val="my-2"/>
        <w:spacing w:after="0" w:afterAutospacing="0" w:line="276" w:lineRule="auto"/>
        <w:jc w:val="both"/>
        <w:rPr>
          <w:sz w:val="22"/>
          <w:szCs w:val="22"/>
        </w:rPr>
      </w:pPr>
      <w:r w:rsidRPr="00B16485">
        <w:rPr>
          <w:rStyle w:val="Pogrubienie"/>
          <w:b w:val="0"/>
          <w:sz w:val="22"/>
          <w:szCs w:val="22"/>
        </w:rPr>
        <w:t>Format:</w:t>
      </w:r>
      <w:r w:rsidRPr="00B16485">
        <w:rPr>
          <w:sz w:val="22"/>
          <w:szCs w:val="22"/>
        </w:rPr>
        <w:t xml:space="preserve"> Szkolenie stacjonarne, interaktywne, z komponentem praktycznym</w:t>
      </w:r>
      <w:r w:rsidR="00AF6C89" w:rsidRPr="00B16485">
        <w:rPr>
          <w:sz w:val="22"/>
          <w:szCs w:val="22"/>
        </w:rPr>
        <w:t>, case studies z polskich instytucji publicznych</w:t>
      </w:r>
    </w:p>
    <w:p w14:paraId="622266DA" w14:textId="77777777" w:rsidR="005C2D54" w:rsidRPr="00223C90" w:rsidRDefault="005C2D54" w:rsidP="005C2D54">
      <w:p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223C90">
        <w:rPr>
          <w:rFonts w:ascii="Times New Roman" w:eastAsia="Times New Roman" w:hAnsi="Times New Roman" w:cs="Times New Roman"/>
          <w:lang w:eastAsia="pl-PL"/>
        </w:rPr>
        <w:t>Dokument potwierdzający ukończenie: zaświadczenie ukończenia szkolenia</w:t>
      </w:r>
    </w:p>
    <w:p w14:paraId="5CD0A577" w14:textId="77777777" w:rsidR="005C2D54" w:rsidRPr="00223C90" w:rsidRDefault="005C2D54" w:rsidP="005C2D54">
      <w:p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4B68B220" w14:textId="77777777" w:rsidR="005C2D54" w:rsidRPr="00223C90" w:rsidRDefault="005C2D54" w:rsidP="005C2D54">
      <w:p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223C90">
        <w:rPr>
          <w:rFonts w:ascii="Times New Roman" w:eastAsia="Times New Roman" w:hAnsi="Times New Roman" w:cs="Times New Roman"/>
          <w:lang w:eastAsia="pl-PL"/>
        </w:rPr>
        <w:t>Zakres tematyczny powinien obejmować:</w:t>
      </w:r>
    </w:p>
    <w:p w14:paraId="44485461" w14:textId="77777777" w:rsidR="00D13706" w:rsidRPr="00223C90" w:rsidRDefault="00D13706" w:rsidP="005C2D54">
      <w:pPr>
        <w:spacing w:after="0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08FCFABA" w14:textId="63B76A5F" w:rsidR="00AB6051" w:rsidRPr="00223C90" w:rsidRDefault="00223C90" w:rsidP="00885648">
      <w:pPr>
        <w:pStyle w:val="Akapitzlist"/>
        <w:numPr>
          <w:ilvl w:val="0"/>
          <w:numId w:val="3"/>
        </w:numPr>
        <w:spacing w:after="0"/>
        <w:ind w:left="284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223C90">
        <w:rPr>
          <w:rFonts w:ascii="Times New Roman" w:eastAsia="Times New Roman" w:hAnsi="Times New Roman" w:cs="Times New Roman"/>
          <w:b/>
          <w:lang w:eastAsia="pl-PL"/>
        </w:rPr>
        <w:t xml:space="preserve">Wycieki danych </w:t>
      </w:r>
      <w:r w:rsidR="00AB6051" w:rsidRPr="00223C90">
        <w:rPr>
          <w:rFonts w:ascii="Times New Roman" w:eastAsia="Times New Roman" w:hAnsi="Times New Roman" w:cs="Times New Roman"/>
          <w:b/>
          <w:lang w:eastAsia="pl-PL"/>
        </w:rPr>
        <w:t xml:space="preserve">oraz </w:t>
      </w:r>
      <w:r w:rsidRPr="00223C90">
        <w:rPr>
          <w:rFonts w:ascii="Times New Roman" w:eastAsia="Times New Roman" w:hAnsi="Times New Roman" w:cs="Times New Roman"/>
          <w:b/>
          <w:lang w:eastAsia="pl-PL"/>
        </w:rPr>
        <w:t>hasła</w:t>
      </w:r>
      <w:r w:rsidR="00815D7A" w:rsidRPr="00223C90">
        <w:rPr>
          <w:rFonts w:ascii="Times New Roman" w:eastAsia="Times New Roman" w:hAnsi="Times New Roman" w:cs="Times New Roman"/>
          <w:b/>
          <w:lang w:eastAsia="pl-PL"/>
        </w:rPr>
        <w:t xml:space="preserve"> pokaz praktyczny</w:t>
      </w:r>
      <w:r w:rsidR="00AB6051" w:rsidRPr="00223C90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6C2B5BC1" w14:textId="43825F83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jak spr</w:t>
      </w:r>
      <w:r w:rsidR="00815D7A" w:rsidRPr="00AF6C89">
        <w:rPr>
          <w:rFonts w:ascii="Times New Roman" w:eastAsia="Times New Roman" w:hAnsi="Times New Roman" w:cs="Times New Roman"/>
          <w:lang w:eastAsia="pl-PL"/>
        </w:rPr>
        <w:t>awdzić czy moje dane wyciekły</w:t>
      </w:r>
    </w:p>
    <w:p w14:paraId="566BDF11" w14:textId="18DE31A0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gdzie szukać wycieków </w:t>
      </w:r>
    </w:p>
    <w:p w14:paraId="19EA7B6F" w14:textId="6B8FDC02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jak przestępcy łamią hasła </w:t>
      </w:r>
    </w:p>
    <w:p w14:paraId="538E2385" w14:textId="34460EA4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zasady tworzenia bezpiecznego hasła i polityki haseł</w:t>
      </w:r>
    </w:p>
    <w:p w14:paraId="0EF58920" w14:textId="43B50189" w:rsidR="00AB6051" w:rsidRPr="00AF6C89" w:rsidRDefault="000006A4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mena</w:t>
      </w:r>
      <w:r>
        <w:rPr>
          <w:rFonts w:ascii="Times New Roman" w:eastAsia="Times New Roman" w:hAnsi="Times New Roman" w:cs="Times New Roman"/>
          <w:lang w:eastAsia="pl-PL"/>
        </w:rPr>
        <w:t>dż</w:t>
      </w:r>
      <w:r w:rsidRPr="00AF6C89">
        <w:rPr>
          <w:rFonts w:ascii="Times New Roman" w:eastAsia="Times New Roman" w:hAnsi="Times New Roman" w:cs="Times New Roman"/>
          <w:lang w:eastAsia="pl-PL"/>
        </w:rPr>
        <w:t>er</w:t>
      </w:r>
      <w:r>
        <w:rPr>
          <w:rFonts w:ascii="Times New Roman" w:eastAsia="Times New Roman" w:hAnsi="Times New Roman" w:cs="Times New Roman"/>
          <w:lang w:eastAsia="pl-PL"/>
        </w:rPr>
        <w:t>y</w:t>
      </w:r>
      <w:r w:rsidR="00AB6051" w:rsidRPr="00AF6C89">
        <w:rPr>
          <w:rFonts w:ascii="Times New Roman" w:eastAsia="Times New Roman" w:hAnsi="Times New Roman" w:cs="Times New Roman"/>
          <w:lang w:eastAsia="pl-PL"/>
        </w:rPr>
        <w:t xml:space="preserve"> haseł </w:t>
      </w:r>
    </w:p>
    <w:p w14:paraId="7C9A4200" w14:textId="687AEEBB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uwierzytelnianie dwuskładnikowe </w:t>
      </w:r>
    </w:p>
    <w:p w14:paraId="44E2EEBD" w14:textId="35963641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przykłady ataków na 2FA</w:t>
      </w:r>
    </w:p>
    <w:p w14:paraId="50EDA280" w14:textId="32FE5C1C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wykradanie haseł z przeglądarki </w:t>
      </w:r>
    </w:p>
    <w:p w14:paraId="477FDA2C" w14:textId="76D3CB8D" w:rsidR="00AB6051" w:rsidRPr="00AF6C89" w:rsidRDefault="00AB6051" w:rsidP="00885648">
      <w:pPr>
        <w:pStyle w:val="Akapitzlist"/>
        <w:numPr>
          <w:ilvl w:val="2"/>
          <w:numId w:val="4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dobr</w:t>
      </w:r>
      <w:r w:rsidR="00815D7A" w:rsidRPr="00AF6C89">
        <w:rPr>
          <w:rFonts w:ascii="Times New Roman" w:eastAsia="Times New Roman" w:hAnsi="Times New Roman" w:cs="Times New Roman"/>
          <w:lang w:eastAsia="pl-PL"/>
        </w:rPr>
        <w:t>e</w:t>
      </w:r>
      <w:r w:rsidRPr="00AF6C89">
        <w:rPr>
          <w:rFonts w:ascii="Times New Roman" w:eastAsia="Times New Roman" w:hAnsi="Times New Roman" w:cs="Times New Roman"/>
          <w:lang w:eastAsia="pl-PL"/>
        </w:rPr>
        <w:t xml:space="preserve"> rad</w:t>
      </w:r>
      <w:r w:rsidR="00815D7A" w:rsidRPr="00AF6C89">
        <w:rPr>
          <w:rFonts w:ascii="Times New Roman" w:eastAsia="Times New Roman" w:hAnsi="Times New Roman" w:cs="Times New Roman"/>
          <w:lang w:eastAsia="pl-PL"/>
        </w:rPr>
        <w:t>y - podsumowanie</w:t>
      </w:r>
    </w:p>
    <w:p w14:paraId="0EE1A361" w14:textId="5DC0649D" w:rsidR="00AB6051" w:rsidRPr="00223C90" w:rsidRDefault="00223C90" w:rsidP="00885648">
      <w:pPr>
        <w:pStyle w:val="Akapitzlist"/>
        <w:numPr>
          <w:ilvl w:val="0"/>
          <w:numId w:val="3"/>
        </w:numPr>
        <w:spacing w:after="0"/>
        <w:ind w:left="284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223C90">
        <w:rPr>
          <w:rFonts w:ascii="Times New Roman" w:eastAsia="Times New Roman" w:hAnsi="Times New Roman" w:cs="Times New Roman"/>
          <w:b/>
          <w:lang w:eastAsia="pl-PL"/>
        </w:rPr>
        <w:t xml:space="preserve">Ataki </w:t>
      </w:r>
      <w:r w:rsidR="00F64F84">
        <w:rPr>
          <w:rFonts w:ascii="Times New Roman" w:eastAsia="Times New Roman" w:hAnsi="Times New Roman" w:cs="Times New Roman"/>
          <w:b/>
          <w:lang w:eastAsia="pl-PL"/>
        </w:rPr>
        <w:t>„na człowieka” i „na komputery” oraz</w:t>
      </w:r>
      <w:r w:rsidRPr="00223C90">
        <w:rPr>
          <w:rFonts w:ascii="Times New Roman" w:eastAsia="Times New Roman" w:hAnsi="Times New Roman" w:cs="Times New Roman"/>
          <w:b/>
          <w:lang w:eastAsia="pl-PL"/>
        </w:rPr>
        <w:t xml:space="preserve"> metody obrony</w:t>
      </w:r>
      <w:r w:rsidR="00815D7A" w:rsidRPr="00223C90">
        <w:rPr>
          <w:rFonts w:ascii="Times New Roman" w:eastAsia="Times New Roman" w:hAnsi="Times New Roman" w:cs="Times New Roman"/>
          <w:b/>
          <w:lang w:eastAsia="pl-PL"/>
        </w:rPr>
        <w:t xml:space="preserve"> pokaz praktyczny</w:t>
      </w:r>
      <w:r w:rsidR="00AB6051" w:rsidRPr="00223C90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5EB77932" w14:textId="727A3CE3" w:rsidR="00AB6051" w:rsidRPr="00AF6C89" w:rsidRDefault="00AB6051" w:rsidP="00885648">
      <w:pPr>
        <w:pStyle w:val="Akapitzlist"/>
        <w:numPr>
          <w:ilvl w:val="0"/>
          <w:numId w:val="5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phishing e-mail </w:t>
      </w:r>
    </w:p>
    <w:p w14:paraId="3FB16582" w14:textId="2F17F8B9" w:rsidR="00AB6051" w:rsidRPr="00AF6C89" w:rsidRDefault="00AB6051" w:rsidP="00885648">
      <w:pPr>
        <w:pStyle w:val="Akapitzlist"/>
        <w:numPr>
          <w:ilvl w:val="0"/>
          <w:numId w:val="22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metody detekcji i obrony przed phishingiem e-mail</w:t>
      </w:r>
    </w:p>
    <w:p w14:paraId="13A06681" w14:textId="0C509E21" w:rsidR="00AB0B63" w:rsidRPr="00AF6C89" w:rsidRDefault="00AB6051" w:rsidP="00885648">
      <w:pPr>
        <w:pStyle w:val="Akapitzlist"/>
        <w:numPr>
          <w:ilvl w:val="0"/>
          <w:numId w:val="22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phishing domeny</w:t>
      </w:r>
    </w:p>
    <w:p w14:paraId="3B2F4032" w14:textId="7F0C0CB6" w:rsidR="00AB6051" w:rsidRPr="00AF6C89" w:rsidRDefault="00815D7A" w:rsidP="00885648">
      <w:pPr>
        <w:pStyle w:val="Akapitzlist"/>
        <w:numPr>
          <w:ilvl w:val="0"/>
          <w:numId w:val="22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atak homograficzny</w:t>
      </w:r>
    </w:p>
    <w:p w14:paraId="1EBE9C34" w14:textId="6DF66695" w:rsidR="00AB6051" w:rsidRPr="00AF6C89" w:rsidRDefault="00AB6051" w:rsidP="00885648">
      <w:pPr>
        <w:pStyle w:val="Akapitzlist"/>
        <w:numPr>
          <w:ilvl w:val="0"/>
          <w:numId w:val="22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ataki w portalach społecznościowych i metody obrony</w:t>
      </w:r>
    </w:p>
    <w:p w14:paraId="117B28CC" w14:textId="5134A787" w:rsidR="00AB6051" w:rsidRPr="00AF6C89" w:rsidRDefault="00AB6051" w:rsidP="00885648">
      <w:pPr>
        <w:pStyle w:val="Akapitzlist"/>
        <w:numPr>
          <w:ilvl w:val="0"/>
          <w:numId w:val="22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ataki w komunikatorach i metody obrony</w:t>
      </w:r>
    </w:p>
    <w:p w14:paraId="642B86F9" w14:textId="10C8460E" w:rsidR="00AB6051" w:rsidRPr="00AF6C89" w:rsidRDefault="00AB0B63" w:rsidP="00885648">
      <w:pPr>
        <w:pStyle w:val="Akapitzlist"/>
        <w:numPr>
          <w:ilvl w:val="0"/>
          <w:numId w:val="5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smishing wiadomości SMS</w:t>
      </w:r>
    </w:p>
    <w:p w14:paraId="337C0CB1" w14:textId="680A51B4" w:rsidR="00AB6051" w:rsidRPr="00AF6C89" w:rsidRDefault="00AB6051" w:rsidP="00885648">
      <w:pPr>
        <w:pStyle w:val="Akapitzlist"/>
        <w:numPr>
          <w:ilvl w:val="0"/>
          <w:numId w:val="5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technik</w:t>
      </w:r>
      <w:r w:rsidR="00AB0B63" w:rsidRPr="00AF6C89">
        <w:rPr>
          <w:rFonts w:ascii="Times New Roman" w:eastAsia="Times New Roman" w:hAnsi="Times New Roman" w:cs="Times New Roman"/>
          <w:lang w:eastAsia="pl-PL"/>
        </w:rPr>
        <w:t>i</w:t>
      </w:r>
      <w:r w:rsidRPr="00AF6C89">
        <w:rPr>
          <w:rFonts w:ascii="Times New Roman" w:eastAsia="Times New Roman" w:hAnsi="Times New Roman" w:cs="Times New Roman"/>
          <w:lang w:eastAsia="pl-PL"/>
        </w:rPr>
        <w:t xml:space="preserve"> vishingu i metody obrony</w:t>
      </w:r>
    </w:p>
    <w:p w14:paraId="456E87EC" w14:textId="5FDDF2DF" w:rsidR="00AB6051" w:rsidRPr="00AF6C89" w:rsidRDefault="00AB6051" w:rsidP="00885648">
      <w:pPr>
        <w:pStyle w:val="Akapitzlist"/>
        <w:numPr>
          <w:ilvl w:val="0"/>
          <w:numId w:val="5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bezpieczne korzystanie z internetu</w:t>
      </w:r>
    </w:p>
    <w:p w14:paraId="3C614D83" w14:textId="1BCE1C99" w:rsidR="00AB6051" w:rsidRPr="00196401" w:rsidRDefault="00AB6051" w:rsidP="00885648">
      <w:pPr>
        <w:pStyle w:val="Akapitzlist"/>
        <w:numPr>
          <w:ilvl w:val="0"/>
          <w:numId w:val="21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196401">
        <w:rPr>
          <w:rFonts w:ascii="Times New Roman" w:eastAsia="Times New Roman" w:hAnsi="Times New Roman" w:cs="Times New Roman"/>
          <w:lang w:eastAsia="pl-PL"/>
        </w:rPr>
        <w:t>znaczenie “kłódki”</w:t>
      </w:r>
    </w:p>
    <w:p w14:paraId="7BE78030" w14:textId="7BC5843B" w:rsidR="00AB6051" w:rsidRPr="00196401" w:rsidRDefault="00AB6051" w:rsidP="00885648">
      <w:pPr>
        <w:pStyle w:val="Akapitzlist"/>
        <w:numPr>
          <w:ilvl w:val="0"/>
          <w:numId w:val="21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196401">
        <w:rPr>
          <w:rFonts w:ascii="Times New Roman" w:eastAsia="Times New Roman" w:hAnsi="Times New Roman" w:cs="Times New Roman"/>
          <w:lang w:eastAsia="pl-PL"/>
        </w:rPr>
        <w:t>budowa adresu internetowego - prezentacja</w:t>
      </w:r>
    </w:p>
    <w:p w14:paraId="7B2DBD53" w14:textId="77706024" w:rsidR="00AB6051" w:rsidRPr="00196401" w:rsidRDefault="00AB6051" w:rsidP="00885648">
      <w:pPr>
        <w:pStyle w:val="Akapitzlist"/>
        <w:numPr>
          <w:ilvl w:val="0"/>
          <w:numId w:val="21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196401">
        <w:rPr>
          <w:rFonts w:ascii="Times New Roman" w:eastAsia="Times New Roman" w:hAnsi="Times New Roman" w:cs="Times New Roman"/>
          <w:lang w:eastAsia="pl-PL"/>
        </w:rPr>
        <w:t>blokery reklam - pokazy na żywo</w:t>
      </w:r>
    </w:p>
    <w:p w14:paraId="24C51E27" w14:textId="7E7BD73D" w:rsidR="00AB6051" w:rsidRPr="00AF6C89" w:rsidRDefault="00AB6051" w:rsidP="00885648">
      <w:pPr>
        <w:pStyle w:val="Akapitzlist"/>
        <w:numPr>
          <w:ilvl w:val="0"/>
          <w:numId w:val="5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bezpieczne wysyłanie e-mail</w:t>
      </w:r>
    </w:p>
    <w:p w14:paraId="39228187" w14:textId="40C24F3A" w:rsidR="00AB6051" w:rsidRPr="00AF6C89" w:rsidRDefault="00AB6051" w:rsidP="00885648">
      <w:pPr>
        <w:pStyle w:val="Akapitzlist"/>
        <w:numPr>
          <w:ilvl w:val="0"/>
          <w:numId w:val="20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sprawdzanie nagłówków e-mail</w:t>
      </w:r>
    </w:p>
    <w:p w14:paraId="7531493E" w14:textId="2FF9F7AB" w:rsidR="00AB6051" w:rsidRPr="00AF6C89" w:rsidRDefault="00AB6051" w:rsidP="00885648">
      <w:pPr>
        <w:pStyle w:val="Akapitzlist"/>
        <w:numPr>
          <w:ilvl w:val="0"/>
          <w:numId w:val="20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przesyłanie zahasłowanych załączników</w:t>
      </w:r>
    </w:p>
    <w:p w14:paraId="7ED3C6E1" w14:textId="711964D2" w:rsidR="00AB6051" w:rsidRPr="00AF6C89" w:rsidRDefault="00AB6051" w:rsidP="00885648">
      <w:pPr>
        <w:pStyle w:val="Akapitzlist"/>
        <w:numPr>
          <w:ilvl w:val="0"/>
          <w:numId w:val="20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szyfrowanie wiadomości</w:t>
      </w:r>
    </w:p>
    <w:p w14:paraId="1D81B394" w14:textId="48E431A6" w:rsidR="00AB6051" w:rsidRPr="00AF6C89" w:rsidRDefault="00AB6051" w:rsidP="00885648">
      <w:pPr>
        <w:pStyle w:val="Akapitzlist"/>
        <w:numPr>
          <w:ilvl w:val="0"/>
          <w:numId w:val="5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ataki zaawansowane</w:t>
      </w:r>
    </w:p>
    <w:p w14:paraId="2CA07369" w14:textId="070F214B" w:rsidR="005C2D54" w:rsidRPr="00AF6C89" w:rsidRDefault="00AB6051" w:rsidP="00885648">
      <w:pPr>
        <w:pStyle w:val="Akapitzlist"/>
        <w:numPr>
          <w:ilvl w:val="0"/>
          <w:numId w:val="19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metoda na rekrutację</w:t>
      </w:r>
    </w:p>
    <w:p w14:paraId="2C9E928F" w14:textId="48FBCA75" w:rsidR="00815D7A" w:rsidRPr="00AF6C89" w:rsidRDefault="00815D7A" w:rsidP="00885648">
      <w:pPr>
        <w:pStyle w:val="Akapitzlist"/>
        <w:numPr>
          <w:ilvl w:val="0"/>
          <w:numId w:val="19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metoda na muła finansowego</w:t>
      </w:r>
    </w:p>
    <w:p w14:paraId="5A693C82" w14:textId="2AC16449" w:rsidR="00815D7A" w:rsidRPr="00AF6C89" w:rsidRDefault="00815D7A" w:rsidP="00885648">
      <w:pPr>
        <w:pStyle w:val="Akapitzlist"/>
        <w:numPr>
          <w:ilvl w:val="0"/>
          <w:numId w:val="19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metoda na fałszywe inwestycje</w:t>
      </w:r>
    </w:p>
    <w:p w14:paraId="124328C9" w14:textId="5C54B581" w:rsidR="00815D7A" w:rsidRPr="00AF6C89" w:rsidRDefault="00815D7A" w:rsidP="00885648">
      <w:pPr>
        <w:pStyle w:val="Akapitzlist"/>
        <w:numPr>
          <w:ilvl w:val="0"/>
          <w:numId w:val="19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atak browser-in-the-browser</w:t>
      </w:r>
    </w:p>
    <w:p w14:paraId="35806D87" w14:textId="67D49F9E" w:rsidR="00815D7A" w:rsidRPr="00AF6C89" w:rsidRDefault="00815D7A" w:rsidP="007B5DEB">
      <w:pPr>
        <w:pStyle w:val="Akapitzlist"/>
        <w:numPr>
          <w:ilvl w:val="0"/>
          <w:numId w:val="19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spear-phishing</w:t>
      </w:r>
    </w:p>
    <w:p w14:paraId="1AF6AAF6" w14:textId="6848E41B" w:rsidR="00815D7A" w:rsidRPr="00AF6C89" w:rsidRDefault="00815D7A" w:rsidP="007B5DEB">
      <w:pPr>
        <w:pStyle w:val="Akapitzlist"/>
        <w:numPr>
          <w:ilvl w:val="0"/>
          <w:numId w:val="19"/>
        </w:numPr>
        <w:spacing w:after="0"/>
        <w:ind w:left="426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fałszywe kody QR</w:t>
      </w:r>
    </w:p>
    <w:p w14:paraId="04096DD2" w14:textId="4D05832E" w:rsidR="00815D7A" w:rsidRPr="00AF6C89" w:rsidRDefault="00AB0B63" w:rsidP="00885648">
      <w:pPr>
        <w:pStyle w:val="Akapitzlist"/>
        <w:numPr>
          <w:ilvl w:val="0"/>
          <w:numId w:val="5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lastRenderedPageBreak/>
        <w:t xml:space="preserve">rady metod obrony i detekcji - </w:t>
      </w:r>
      <w:r w:rsidR="00815D7A" w:rsidRPr="00AF6C89">
        <w:rPr>
          <w:rFonts w:ascii="Times New Roman" w:eastAsia="Times New Roman" w:hAnsi="Times New Roman" w:cs="Times New Roman"/>
          <w:lang w:eastAsia="pl-PL"/>
        </w:rPr>
        <w:t xml:space="preserve">podsumowanie </w:t>
      </w:r>
    </w:p>
    <w:p w14:paraId="78C6CB95" w14:textId="463DE768" w:rsidR="00815D7A" w:rsidRPr="00223C90" w:rsidRDefault="00223C90" w:rsidP="00885648">
      <w:pPr>
        <w:pStyle w:val="Akapitzlist"/>
        <w:numPr>
          <w:ilvl w:val="0"/>
          <w:numId w:val="3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223C90">
        <w:rPr>
          <w:rFonts w:ascii="Times New Roman" w:eastAsia="Times New Roman" w:hAnsi="Times New Roman" w:cs="Times New Roman"/>
          <w:b/>
          <w:lang w:eastAsia="pl-PL"/>
        </w:rPr>
        <w:t>Sztuczna inteligencja w cyberbezpieczeństwie</w:t>
      </w:r>
      <w:r w:rsidR="00FF03D9" w:rsidRPr="00223C90">
        <w:rPr>
          <w:rFonts w:ascii="Times New Roman" w:eastAsia="Times New Roman" w:hAnsi="Times New Roman" w:cs="Times New Roman"/>
          <w:b/>
          <w:lang w:eastAsia="pl-PL"/>
        </w:rPr>
        <w:t xml:space="preserve"> (Bing, ChatGPT, Bard, Perplexity)</w:t>
      </w:r>
      <w:r w:rsidRPr="00223C90">
        <w:rPr>
          <w:rFonts w:ascii="Times New Roman" w:eastAsia="Times New Roman" w:hAnsi="Times New Roman" w:cs="Times New Roman"/>
          <w:b/>
          <w:lang w:eastAsia="pl-PL"/>
        </w:rPr>
        <w:t>,</w:t>
      </w:r>
      <w:r w:rsidR="00390A44" w:rsidRPr="00223C9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F03D9" w:rsidRPr="00223C90">
        <w:rPr>
          <w:rFonts w:ascii="Times New Roman" w:eastAsia="Times New Roman" w:hAnsi="Times New Roman" w:cs="Times New Roman"/>
          <w:b/>
          <w:lang w:eastAsia="pl-PL"/>
        </w:rPr>
        <w:t>pokaz praktyczny</w:t>
      </w:r>
      <w:r w:rsidR="00815D7A" w:rsidRPr="00223C90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3E6D62E4" w14:textId="20F1D90E" w:rsidR="00815D7A" w:rsidRPr="00AF6C89" w:rsidRDefault="00815D7A" w:rsidP="00885648">
      <w:pPr>
        <w:pStyle w:val="Akapitzlist"/>
        <w:numPr>
          <w:ilvl w:val="0"/>
          <w:numId w:val="6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wykorzystanie chatbot</w:t>
      </w:r>
      <w:r w:rsidR="00FF03D9" w:rsidRPr="00AF6C89">
        <w:rPr>
          <w:rFonts w:ascii="Times New Roman" w:eastAsia="Times New Roman" w:hAnsi="Times New Roman" w:cs="Times New Roman"/>
          <w:lang w:eastAsia="pl-PL"/>
        </w:rPr>
        <w:t>ów do pomocy w codziennej pracy</w:t>
      </w:r>
      <w:r w:rsidRPr="00AF6C89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57795D4" w14:textId="64FE430D" w:rsidR="00815D7A" w:rsidRPr="00AF6C89" w:rsidRDefault="00815D7A" w:rsidP="00885648">
      <w:pPr>
        <w:pStyle w:val="Akapitzlist"/>
        <w:numPr>
          <w:ilvl w:val="0"/>
          <w:numId w:val="6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zagrożenia związane z chatbotami</w:t>
      </w:r>
    </w:p>
    <w:p w14:paraId="57BBA70D" w14:textId="4306290C" w:rsidR="00815D7A" w:rsidRPr="00AF6C89" w:rsidRDefault="00815D7A" w:rsidP="00885648">
      <w:pPr>
        <w:pStyle w:val="Akapitzlist"/>
        <w:numPr>
          <w:ilvl w:val="0"/>
          <w:numId w:val="6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phishing związany z AI</w:t>
      </w:r>
    </w:p>
    <w:p w14:paraId="55049109" w14:textId="5410A7C6" w:rsidR="00815D7A" w:rsidRPr="00AF6C89" w:rsidRDefault="00815D7A" w:rsidP="00885648">
      <w:pPr>
        <w:pStyle w:val="Akapitzlist"/>
        <w:numPr>
          <w:ilvl w:val="0"/>
          <w:numId w:val="6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wyciek danych / hackowanie ChatGPT</w:t>
      </w:r>
    </w:p>
    <w:p w14:paraId="5C905FC3" w14:textId="02F95CD6" w:rsidR="00815D7A" w:rsidRPr="00AF6C89" w:rsidRDefault="00815D7A" w:rsidP="00885648">
      <w:pPr>
        <w:pStyle w:val="Akapitzlist"/>
        <w:numPr>
          <w:ilvl w:val="0"/>
          <w:numId w:val="6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fake audio</w:t>
      </w:r>
      <w:r w:rsidR="00CF652A">
        <w:rPr>
          <w:rFonts w:ascii="Times New Roman" w:eastAsia="Times New Roman" w:hAnsi="Times New Roman" w:cs="Times New Roman"/>
          <w:lang w:eastAsia="pl-PL"/>
        </w:rPr>
        <w:t>,</w:t>
      </w:r>
      <w:r w:rsidR="00CF652A" w:rsidRPr="00CF65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CF652A" w:rsidRPr="00AF6C89">
        <w:rPr>
          <w:rFonts w:ascii="Times New Roman" w:eastAsia="Times New Roman" w:hAnsi="Times New Roman" w:cs="Times New Roman"/>
          <w:lang w:eastAsia="pl-PL"/>
        </w:rPr>
        <w:t>fake wideo</w:t>
      </w:r>
    </w:p>
    <w:p w14:paraId="5CB2E4B8" w14:textId="201193E2" w:rsidR="00815D7A" w:rsidRPr="00AF6C89" w:rsidRDefault="00815D7A" w:rsidP="00885648">
      <w:pPr>
        <w:pStyle w:val="Akapitzlist"/>
        <w:numPr>
          <w:ilvl w:val="0"/>
          <w:numId w:val="6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generowanie fałszywych fotografii</w:t>
      </w:r>
      <w:r w:rsidR="00CF652A">
        <w:rPr>
          <w:rFonts w:ascii="Times New Roman" w:eastAsia="Times New Roman" w:hAnsi="Times New Roman" w:cs="Times New Roman"/>
          <w:lang w:eastAsia="pl-PL"/>
        </w:rPr>
        <w:t>, danych</w:t>
      </w:r>
    </w:p>
    <w:p w14:paraId="6FC6E9D2" w14:textId="4BDC6BC3" w:rsidR="00815D7A" w:rsidRPr="00AF6C89" w:rsidRDefault="00390A44" w:rsidP="00885648">
      <w:pPr>
        <w:pStyle w:val="Akapitzlist"/>
        <w:numPr>
          <w:ilvl w:val="0"/>
          <w:numId w:val="6"/>
        </w:numPr>
        <w:spacing w:after="0"/>
        <w:ind w:left="284" w:hanging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rady metod obrony i detekcji - podsumowanie</w:t>
      </w:r>
    </w:p>
    <w:p w14:paraId="3D051613" w14:textId="3565EDB6" w:rsidR="00815D7A" w:rsidRPr="00223C90" w:rsidRDefault="00F64F84" w:rsidP="00885648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Dobre praktyki związane z bezpiecznym wykorzystaniem firmowych zasobów. </w:t>
      </w:r>
      <w:r w:rsidR="00223C90" w:rsidRPr="00223C90">
        <w:rPr>
          <w:rFonts w:ascii="Times New Roman" w:eastAsia="Times New Roman" w:hAnsi="Times New Roman" w:cs="Times New Roman"/>
          <w:b/>
          <w:lang w:eastAsia="pl-PL"/>
        </w:rPr>
        <w:t>Bezpieczeństwo sprzętu i pracy zdalnej</w:t>
      </w:r>
    </w:p>
    <w:p w14:paraId="072CA941" w14:textId="77777777" w:rsidR="00815D7A" w:rsidRPr="00AF6C89" w:rsidRDefault="00815D7A" w:rsidP="00E119E0">
      <w:pPr>
        <w:spacing w:after="0"/>
        <w:ind w:firstLine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a) wykorzystanie sprzętu prywatnego - zagrożenia</w:t>
      </w:r>
    </w:p>
    <w:p w14:paraId="5765C7A0" w14:textId="621EEA8F" w:rsidR="00815D7A" w:rsidRPr="00AF6C89" w:rsidRDefault="00815D7A" w:rsidP="00E119E0">
      <w:pPr>
        <w:spacing w:after="0"/>
        <w:ind w:firstLine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b) niewłaściwe korzystanie ze sprzętu służbowego </w:t>
      </w:r>
    </w:p>
    <w:p w14:paraId="76A83AFC" w14:textId="77777777" w:rsidR="00815D7A" w:rsidRPr="00AF6C89" w:rsidRDefault="00815D7A" w:rsidP="00E119E0">
      <w:pPr>
        <w:spacing w:after="0"/>
        <w:ind w:firstLine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c) konsekwencje nieprawidłowego wykorzystania sprzętu</w:t>
      </w:r>
    </w:p>
    <w:p w14:paraId="2EEBCB09" w14:textId="77777777" w:rsidR="00815D7A" w:rsidRPr="00AF6C89" w:rsidRDefault="00815D7A" w:rsidP="00E119E0">
      <w:pPr>
        <w:spacing w:after="0"/>
        <w:ind w:firstLine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d) higiena korzystania z sieci bezprzewodowych, także w roamingu</w:t>
      </w:r>
    </w:p>
    <w:p w14:paraId="26D8EAEB" w14:textId="1F823576" w:rsidR="00815D7A" w:rsidRPr="00AF6C89" w:rsidRDefault="00815D7A" w:rsidP="00E119E0">
      <w:pPr>
        <w:spacing w:after="0"/>
        <w:ind w:left="142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e) ataki fizyczne</w:t>
      </w:r>
      <w:r w:rsidR="00390A44" w:rsidRPr="00AF6C89">
        <w:rPr>
          <w:rFonts w:ascii="Times New Roman" w:eastAsia="Times New Roman" w:hAnsi="Times New Roman" w:cs="Times New Roman"/>
          <w:lang w:eastAsia="pl-PL"/>
        </w:rPr>
        <w:t xml:space="preserve"> (pokazy praktyczne)</w:t>
      </w:r>
      <w:r w:rsidRPr="00AF6C89">
        <w:rPr>
          <w:rFonts w:ascii="Times New Roman" w:eastAsia="Times New Roman" w:hAnsi="Times New Roman" w:cs="Times New Roman"/>
          <w:lang w:eastAsia="pl-PL"/>
        </w:rPr>
        <w:t>:</w:t>
      </w:r>
    </w:p>
    <w:p w14:paraId="6AB8FA42" w14:textId="4393F1DF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magiczny kabel - keylogger </w:t>
      </w:r>
    </w:p>
    <w:p w14:paraId="55659B5B" w14:textId="2EEB8F72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flipper zero </w:t>
      </w:r>
    </w:p>
    <w:p w14:paraId="3605C2AF" w14:textId="06B692AA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niebezpieczny pendrive</w:t>
      </w:r>
    </w:p>
    <w:p w14:paraId="160A7823" w14:textId="3156C777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higiena pracy zdalnej, w podróży i przebywania w hotelu</w:t>
      </w:r>
    </w:p>
    <w:p w14:paraId="2AAF91E9" w14:textId="5E2F8166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metody zabezpieczeń na ataki fizyczne i “przez ramię”</w:t>
      </w:r>
    </w:p>
    <w:p w14:paraId="2C7D5E27" w14:textId="12B9E4B3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bezpieczny zdalny dostęp</w:t>
      </w:r>
    </w:p>
    <w:p w14:paraId="6091D515" w14:textId="19B9C8B3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niebezpieczeństwa danych w chmurze</w:t>
      </w:r>
    </w:p>
    <w:p w14:paraId="66B1978B" w14:textId="5D2C8E32" w:rsidR="00815D7A" w:rsidRPr="00AF6C89" w:rsidRDefault="00815D7A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 xml:space="preserve">formatowanie, </w:t>
      </w:r>
      <w:r w:rsidR="00390A44" w:rsidRPr="00AF6C89">
        <w:rPr>
          <w:rFonts w:ascii="Times New Roman" w:eastAsia="Times New Roman" w:hAnsi="Times New Roman" w:cs="Times New Roman"/>
          <w:lang w:eastAsia="pl-PL"/>
        </w:rPr>
        <w:t>usuwanie i szyfrowanie danych</w:t>
      </w:r>
    </w:p>
    <w:p w14:paraId="1C3B438C" w14:textId="6DDE4405" w:rsidR="00390A44" w:rsidRPr="00AF6C89" w:rsidRDefault="00390A44" w:rsidP="00885648">
      <w:pPr>
        <w:pStyle w:val="Akapitzlist"/>
        <w:numPr>
          <w:ilvl w:val="0"/>
          <w:numId w:val="18"/>
        </w:numPr>
        <w:spacing w:after="0"/>
        <w:ind w:left="426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AF6C89">
        <w:rPr>
          <w:rFonts w:ascii="Times New Roman" w:eastAsia="Times New Roman" w:hAnsi="Times New Roman" w:cs="Times New Roman"/>
          <w:lang w:eastAsia="pl-PL"/>
        </w:rPr>
        <w:t>rady metod obrony i detekcji.</w:t>
      </w:r>
    </w:p>
    <w:p w14:paraId="2EEFDBEC" w14:textId="22B2401B" w:rsidR="0071252A" w:rsidRDefault="0071252A" w:rsidP="00885648">
      <w:pPr>
        <w:pStyle w:val="Akapitzlist"/>
        <w:numPr>
          <w:ilvl w:val="0"/>
          <w:numId w:val="3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223C90">
        <w:rPr>
          <w:rFonts w:ascii="Times New Roman" w:eastAsia="Times New Roman" w:hAnsi="Times New Roman" w:cs="Times New Roman"/>
          <w:b/>
          <w:lang w:eastAsia="pl-PL"/>
        </w:rPr>
        <w:t>Omówi</w:t>
      </w:r>
      <w:r w:rsidR="00AF6C89" w:rsidRPr="00223C90">
        <w:rPr>
          <w:rFonts w:ascii="Times New Roman" w:eastAsia="Times New Roman" w:hAnsi="Times New Roman" w:cs="Times New Roman"/>
          <w:b/>
          <w:lang w:eastAsia="pl-PL"/>
        </w:rPr>
        <w:t>enie</w:t>
      </w:r>
      <w:r w:rsidRPr="00223C90">
        <w:rPr>
          <w:rFonts w:ascii="Times New Roman" w:eastAsia="Times New Roman" w:hAnsi="Times New Roman" w:cs="Times New Roman"/>
          <w:b/>
          <w:lang w:eastAsia="pl-PL"/>
        </w:rPr>
        <w:t xml:space="preserve"> przebieg</w:t>
      </w:r>
      <w:r w:rsidR="00AF6C89" w:rsidRPr="00223C90">
        <w:rPr>
          <w:rFonts w:ascii="Times New Roman" w:eastAsia="Times New Roman" w:hAnsi="Times New Roman" w:cs="Times New Roman"/>
          <w:b/>
          <w:lang w:eastAsia="pl-PL"/>
        </w:rPr>
        <w:t>u</w:t>
      </w:r>
      <w:r w:rsidRPr="00223C90">
        <w:rPr>
          <w:rFonts w:ascii="Times New Roman" w:eastAsia="Times New Roman" w:hAnsi="Times New Roman" w:cs="Times New Roman"/>
          <w:b/>
          <w:lang w:eastAsia="pl-PL"/>
        </w:rPr>
        <w:t xml:space="preserve"> testów socjotechnicznych</w:t>
      </w:r>
      <w:r w:rsidRPr="00AF6C89">
        <w:rPr>
          <w:rFonts w:ascii="Times New Roman" w:eastAsia="Times New Roman" w:hAnsi="Times New Roman" w:cs="Times New Roman"/>
          <w:lang w:eastAsia="pl-PL"/>
        </w:rPr>
        <w:t xml:space="preserve"> zrealizowanych w ramach niniejszego zamówienia </w:t>
      </w:r>
      <w:r w:rsidR="00223C90">
        <w:rPr>
          <w:rFonts w:ascii="Times New Roman" w:eastAsia="Times New Roman" w:hAnsi="Times New Roman" w:cs="Times New Roman"/>
          <w:lang w:eastAsia="pl-PL"/>
        </w:rPr>
        <w:t>oraz</w:t>
      </w:r>
      <w:r w:rsidRPr="00AF6C89">
        <w:rPr>
          <w:rFonts w:ascii="Times New Roman" w:eastAsia="Times New Roman" w:hAnsi="Times New Roman" w:cs="Times New Roman"/>
          <w:lang w:eastAsia="pl-PL"/>
        </w:rPr>
        <w:t xml:space="preserve"> wskaza</w:t>
      </w:r>
      <w:r w:rsidR="00223C90">
        <w:rPr>
          <w:rFonts w:ascii="Times New Roman" w:eastAsia="Times New Roman" w:hAnsi="Times New Roman" w:cs="Times New Roman"/>
          <w:lang w:eastAsia="pl-PL"/>
        </w:rPr>
        <w:t xml:space="preserve">nie </w:t>
      </w:r>
      <w:r w:rsidRPr="00AF6C89">
        <w:rPr>
          <w:rFonts w:ascii="Times New Roman" w:eastAsia="Times New Roman" w:hAnsi="Times New Roman" w:cs="Times New Roman"/>
          <w:lang w:eastAsia="pl-PL"/>
        </w:rPr>
        <w:t>obszar</w:t>
      </w:r>
      <w:r w:rsidR="00223C90">
        <w:rPr>
          <w:rFonts w:ascii="Times New Roman" w:eastAsia="Times New Roman" w:hAnsi="Times New Roman" w:cs="Times New Roman"/>
          <w:lang w:eastAsia="pl-PL"/>
        </w:rPr>
        <w:t>ów</w:t>
      </w:r>
      <w:r w:rsidRPr="00AF6C89">
        <w:rPr>
          <w:rFonts w:ascii="Times New Roman" w:eastAsia="Times New Roman" w:hAnsi="Times New Roman" w:cs="Times New Roman"/>
          <w:lang w:eastAsia="pl-PL"/>
        </w:rPr>
        <w:t xml:space="preserve"> do doskonalenia.</w:t>
      </w:r>
    </w:p>
    <w:p w14:paraId="0626FD0B" w14:textId="77777777" w:rsidR="00093C2D" w:rsidRPr="00AF6C89" w:rsidRDefault="00093C2D" w:rsidP="00646858">
      <w:pPr>
        <w:pStyle w:val="Akapitzlist"/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290ABBBE" w14:textId="7A8F6CE1" w:rsidR="009271C6" w:rsidRPr="00ED5E27" w:rsidRDefault="008359FA" w:rsidP="007B5DEB">
      <w:pPr>
        <w:pStyle w:val="Akapitzlist"/>
        <w:numPr>
          <w:ilvl w:val="0"/>
          <w:numId w:val="3"/>
        </w:numPr>
        <w:spacing w:before="100" w:beforeAutospacing="1" w:after="0"/>
        <w:ind w:left="284" w:hanging="284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ED5E27">
        <w:rPr>
          <w:rFonts w:ascii="Times New Roman" w:eastAsia="Times New Roman" w:hAnsi="Times New Roman" w:cs="Times New Roman"/>
          <w:bCs/>
          <w:lang w:eastAsia="pl-PL"/>
        </w:rPr>
        <w:t>HARMONOGRAM REALIZACJI SZKOLEŃ</w:t>
      </w:r>
    </w:p>
    <w:p w14:paraId="41A85D32" w14:textId="5E5CE110" w:rsidR="009271C6" w:rsidRDefault="00B50C28" w:rsidP="00646858">
      <w:pPr>
        <w:pStyle w:val="Akapitzlist"/>
        <w:spacing w:after="0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R</w:t>
      </w:r>
      <w:r w:rsidR="009271C6" w:rsidRPr="008359FA">
        <w:rPr>
          <w:rFonts w:ascii="Times New Roman" w:eastAsia="Times New Roman" w:hAnsi="Times New Roman" w:cs="Times New Roman"/>
          <w:bCs/>
          <w:lang w:eastAsia="pl-PL"/>
        </w:rPr>
        <w:t>ealizacj</w:t>
      </w:r>
      <w:r>
        <w:rPr>
          <w:rFonts w:ascii="Times New Roman" w:eastAsia="Times New Roman" w:hAnsi="Times New Roman" w:cs="Times New Roman"/>
          <w:bCs/>
          <w:lang w:eastAsia="pl-PL"/>
        </w:rPr>
        <w:t>a</w:t>
      </w:r>
      <w:r w:rsidR="009271C6" w:rsidRPr="008359FA">
        <w:rPr>
          <w:rFonts w:ascii="Times New Roman" w:eastAsia="Times New Roman" w:hAnsi="Times New Roman" w:cs="Times New Roman"/>
          <w:bCs/>
          <w:lang w:eastAsia="pl-PL"/>
        </w:rPr>
        <w:t>:</w:t>
      </w:r>
      <w:r w:rsidR="009271C6" w:rsidRPr="008359FA">
        <w:rPr>
          <w:rFonts w:ascii="Times New Roman" w:eastAsia="Times New Roman" w:hAnsi="Times New Roman" w:cs="Times New Roman"/>
          <w:lang w:eastAsia="pl-PL"/>
        </w:rPr>
        <w:t xml:space="preserve"> </w:t>
      </w:r>
      <w:r w:rsidR="009271C6" w:rsidRPr="000E7C11">
        <w:rPr>
          <w:rFonts w:ascii="Times New Roman" w:eastAsia="Times New Roman" w:hAnsi="Times New Roman" w:cs="Times New Roman"/>
          <w:lang w:eastAsia="pl-PL"/>
        </w:rPr>
        <w:t>1</w:t>
      </w:r>
      <w:r w:rsidR="00FC5736" w:rsidRPr="000E7C11">
        <w:rPr>
          <w:rFonts w:ascii="Times New Roman" w:eastAsia="Times New Roman" w:hAnsi="Times New Roman" w:cs="Times New Roman"/>
          <w:lang w:eastAsia="pl-PL"/>
        </w:rPr>
        <w:t>3</w:t>
      </w:r>
      <w:r w:rsidR="009271C6" w:rsidRPr="000E7C11">
        <w:rPr>
          <w:rFonts w:ascii="Times New Roman" w:eastAsia="Times New Roman" w:hAnsi="Times New Roman" w:cs="Times New Roman"/>
          <w:lang w:eastAsia="pl-PL"/>
        </w:rPr>
        <w:t xml:space="preserve"> </w:t>
      </w:r>
      <w:r w:rsidR="00646858" w:rsidRPr="000E7C11">
        <w:rPr>
          <w:rFonts w:ascii="Times New Roman" w:eastAsia="Times New Roman" w:hAnsi="Times New Roman" w:cs="Times New Roman"/>
          <w:lang w:eastAsia="pl-PL"/>
        </w:rPr>
        <w:t xml:space="preserve">– </w:t>
      </w:r>
      <w:r w:rsidR="00FC5736" w:rsidRPr="000E7C11">
        <w:rPr>
          <w:rFonts w:ascii="Times New Roman" w:eastAsia="Times New Roman" w:hAnsi="Times New Roman" w:cs="Times New Roman"/>
          <w:lang w:eastAsia="pl-PL"/>
        </w:rPr>
        <w:t>20</w:t>
      </w:r>
      <w:r w:rsidR="00646858" w:rsidRPr="000E7C11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grup</w:t>
      </w:r>
      <w:r w:rsidR="009271C6" w:rsidRPr="000E7C11">
        <w:rPr>
          <w:rFonts w:ascii="Times New Roman" w:eastAsia="Times New Roman" w:hAnsi="Times New Roman" w:cs="Times New Roman"/>
          <w:lang w:eastAsia="pl-PL"/>
        </w:rPr>
        <w:t xml:space="preserve"> sz</w:t>
      </w:r>
      <w:r w:rsidR="008359FA" w:rsidRPr="000E7C11">
        <w:rPr>
          <w:rFonts w:ascii="Times New Roman" w:eastAsia="Times New Roman" w:hAnsi="Times New Roman" w:cs="Times New Roman"/>
          <w:lang w:eastAsia="pl-PL"/>
        </w:rPr>
        <w:t>koleniowych</w:t>
      </w:r>
      <w:r w:rsidR="00582AC5">
        <w:rPr>
          <w:rFonts w:ascii="Times New Roman" w:eastAsia="Times New Roman" w:hAnsi="Times New Roman" w:cs="Times New Roman"/>
          <w:lang w:eastAsia="pl-PL"/>
        </w:rPr>
        <w:t>,</w:t>
      </w:r>
      <w:r w:rsidR="00582AC5" w:rsidRPr="00582AC5">
        <w:t xml:space="preserve"> </w:t>
      </w:r>
      <w:r w:rsidR="00582AC5" w:rsidRPr="00582AC5">
        <w:rPr>
          <w:rFonts w:ascii="Times New Roman" w:eastAsia="Times New Roman" w:hAnsi="Times New Roman" w:cs="Times New Roman"/>
          <w:lang w:eastAsia="pl-PL"/>
        </w:rPr>
        <w:t>nie później niż do 12.06.2026 r.</w:t>
      </w:r>
      <w:r w:rsidR="008359FA" w:rsidRPr="008359FA">
        <w:rPr>
          <w:rFonts w:ascii="Times New Roman" w:eastAsia="Times New Roman" w:hAnsi="Times New Roman" w:cs="Times New Roman"/>
          <w:lang w:eastAsia="pl-PL"/>
        </w:rPr>
        <w:t xml:space="preserve">, </w:t>
      </w:r>
      <w:r w:rsidR="00CF652A">
        <w:rPr>
          <w:rFonts w:ascii="Times New Roman" w:eastAsia="Times New Roman" w:hAnsi="Times New Roman" w:cs="Times New Roman"/>
          <w:lang w:eastAsia="pl-PL"/>
        </w:rPr>
        <w:t>3-</w:t>
      </w:r>
      <w:r>
        <w:rPr>
          <w:rFonts w:ascii="Times New Roman" w:eastAsia="Times New Roman" w:hAnsi="Times New Roman" w:cs="Times New Roman"/>
          <w:lang w:eastAsia="pl-PL"/>
        </w:rPr>
        <w:t>4 dni w </w:t>
      </w:r>
      <w:r w:rsidR="007612BD">
        <w:rPr>
          <w:rFonts w:ascii="Times New Roman" w:eastAsia="Times New Roman" w:hAnsi="Times New Roman" w:cs="Times New Roman"/>
          <w:lang w:eastAsia="pl-PL"/>
        </w:rPr>
        <w:t xml:space="preserve">tygodniu, </w:t>
      </w:r>
      <w:r>
        <w:rPr>
          <w:rFonts w:ascii="Times New Roman" w:eastAsia="Times New Roman" w:hAnsi="Times New Roman" w:cs="Times New Roman"/>
          <w:lang w:eastAsia="pl-PL"/>
        </w:rPr>
        <w:t>2</w:t>
      </w:r>
      <w:r w:rsidR="008359FA" w:rsidRPr="008359FA">
        <w:rPr>
          <w:rFonts w:ascii="Times New Roman" w:eastAsia="Times New Roman" w:hAnsi="Times New Roman" w:cs="Times New Roman"/>
          <w:lang w:eastAsia="pl-PL"/>
        </w:rPr>
        <w:t>050 pracowników</w:t>
      </w:r>
    </w:p>
    <w:p w14:paraId="1A384838" w14:textId="6F7B8AF4" w:rsidR="008359FA" w:rsidRDefault="009271C6" w:rsidP="00646858">
      <w:pPr>
        <w:pStyle w:val="Akapitzlist"/>
        <w:spacing w:after="0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8359FA">
        <w:rPr>
          <w:rFonts w:ascii="Times New Roman" w:eastAsia="Times New Roman" w:hAnsi="Times New Roman" w:cs="Times New Roman"/>
          <w:bCs/>
          <w:lang w:eastAsia="pl-PL"/>
        </w:rPr>
        <w:t>Godziny szkolenia:</w:t>
      </w:r>
      <w:r w:rsidRPr="008359FA">
        <w:rPr>
          <w:rFonts w:ascii="Times New Roman" w:eastAsia="Times New Roman" w:hAnsi="Times New Roman" w:cs="Times New Roman"/>
          <w:lang w:eastAsia="pl-PL"/>
        </w:rPr>
        <w:t xml:space="preserve"> 08:</w:t>
      </w:r>
      <w:r w:rsidR="008359FA" w:rsidRPr="008359FA">
        <w:rPr>
          <w:rFonts w:ascii="Times New Roman" w:eastAsia="Times New Roman" w:hAnsi="Times New Roman" w:cs="Times New Roman"/>
          <w:lang w:eastAsia="pl-PL"/>
        </w:rPr>
        <w:t>3</w:t>
      </w:r>
      <w:r w:rsidRPr="008359FA">
        <w:rPr>
          <w:rFonts w:ascii="Times New Roman" w:eastAsia="Times New Roman" w:hAnsi="Times New Roman" w:cs="Times New Roman"/>
          <w:lang w:eastAsia="pl-PL"/>
        </w:rPr>
        <w:t>0–1</w:t>
      </w:r>
      <w:r w:rsidR="008359FA" w:rsidRPr="008359FA">
        <w:rPr>
          <w:rFonts w:ascii="Times New Roman" w:eastAsia="Times New Roman" w:hAnsi="Times New Roman" w:cs="Times New Roman"/>
          <w:lang w:eastAsia="pl-PL"/>
        </w:rPr>
        <w:t>1</w:t>
      </w:r>
      <w:r w:rsidRPr="008359FA">
        <w:rPr>
          <w:rFonts w:ascii="Times New Roman" w:eastAsia="Times New Roman" w:hAnsi="Times New Roman" w:cs="Times New Roman"/>
          <w:lang w:eastAsia="pl-PL"/>
        </w:rPr>
        <w:t>:</w:t>
      </w:r>
      <w:r w:rsidR="008359FA" w:rsidRPr="008359FA">
        <w:rPr>
          <w:rFonts w:ascii="Times New Roman" w:eastAsia="Times New Roman" w:hAnsi="Times New Roman" w:cs="Times New Roman"/>
          <w:lang w:eastAsia="pl-PL"/>
        </w:rPr>
        <w:t>3</w:t>
      </w:r>
      <w:r w:rsidRPr="008359FA">
        <w:rPr>
          <w:rFonts w:ascii="Times New Roman" w:eastAsia="Times New Roman" w:hAnsi="Times New Roman" w:cs="Times New Roman"/>
          <w:lang w:eastAsia="pl-PL"/>
        </w:rPr>
        <w:t xml:space="preserve">0 </w:t>
      </w:r>
      <w:r w:rsidR="008359FA" w:rsidRPr="008359FA">
        <w:rPr>
          <w:rFonts w:ascii="Times New Roman" w:eastAsia="Times New Roman" w:hAnsi="Times New Roman" w:cs="Times New Roman"/>
          <w:lang w:eastAsia="pl-PL"/>
        </w:rPr>
        <w:t xml:space="preserve">oraz 12:00–15:00 </w:t>
      </w:r>
    </w:p>
    <w:p w14:paraId="2DD9186C" w14:textId="77777777" w:rsidR="00FF0D0C" w:rsidRDefault="009271C6" w:rsidP="00646858">
      <w:pPr>
        <w:pStyle w:val="Akapitzlist"/>
        <w:spacing w:after="0"/>
        <w:ind w:left="142"/>
        <w:jc w:val="both"/>
        <w:rPr>
          <w:rFonts w:ascii="Times New Roman" w:hAnsi="Times New Roman" w:cs="Times New Roman"/>
        </w:rPr>
      </w:pPr>
      <w:r w:rsidRPr="000E0F4B">
        <w:rPr>
          <w:rFonts w:ascii="Times New Roman" w:hAnsi="Times New Roman" w:cs="Times New Roman"/>
        </w:rPr>
        <w:t>Miejsce realizacji</w:t>
      </w:r>
      <w:r w:rsidR="008359FA" w:rsidRPr="000E0F4B">
        <w:rPr>
          <w:rFonts w:ascii="Times New Roman" w:hAnsi="Times New Roman" w:cs="Times New Roman"/>
        </w:rPr>
        <w:t>:</w:t>
      </w:r>
      <w:r w:rsidRPr="000E0F4B">
        <w:rPr>
          <w:rFonts w:ascii="Times New Roman" w:hAnsi="Times New Roman" w:cs="Times New Roman"/>
        </w:rPr>
        <w:t xml:space="preserve"> Podkarpacki Urząd Wojewódzki w Rzeszowie</w:t>
      </w:r>
      <w:r w:rsidR="008359FA" w:rsidRPr="000E0F4B">
        <w:rPr>
          <w:rFonts w:ascii="Times New Roman" w:hAnsi="Times New Roman" w:cs="Times New Roman"/>
        </w:rPr>
        <w:t>.</w:t>
      </w:r>
    </w:p>
    <w:p w14:paraId="2EAD9E5F" w14:textId="72C75FF1" w:rsidR="009271C6" w:rsidRDefault="009271C6" w:rsidP="00646858">
      <w:pPr>
        <w:pStyle w:val="Akapitzlist"/>
        <w:spacing w:after="0"/>
        <w:ind w:left="142"/>
        <w:jc w:val="both"/>
        <w:rPr>
          <w:rFonts w:ascii="Times New Roman" w:hAnsi="Times New Roman" w:cs="Times New Roman"/>
        </w:rPr>
      </w:pPr>
      <w:r w:rsidRPr="000E0F4B">
        <w:rPr>
          <w:rFonts w:ascii="Times New Roman" w:hAnsi="Times New Roman" w:cs="Times New Roman"/>
        </w:rPr>
        <w:t>Jedna sala o pojemności min. 200 osób</w:t>
      </w:r>
      <w:r w:rsidR="008359FA" w:rsidRPr="000E0F4B">
        <w:rPr>
          <w:rFonts w:ascii="Times New Roman" w:hAnsi="Times New Roman" w:cs="Times New Roman"/>
        </w:rPr>
        <w:t>.</w:t>
      </w:r>
    </w:p>
    <w:p w14:paraId="3F9BB80B" w14:textId="77777777" w:rsidR="001A132B" w:rsidRPr="000E0F4B" w:rsidRDefault="001A132B" w:rsidP="001A132B">
      <w:pPr>
        <w:pStyle w:val="Akapitzlist"/>
        <w:spacing w:after="0"/>
        <w:ind w:left="426"/>
        <w:jc w:val="both"/>
        <w:rPr>
          <w:rFonts w:ascii="Times New Roman" w:hAnsi="Times New Roman" w:cs="Times New Roman"/>
        </w:rPr>
      </w:pPr>
    </w:p>
    <w:p w14:paraId="55A1771B" w14:textId="053891B5" w:rsidR="009271C6" w:rsidRPr="001A132B" w:rsidRDefault="008359FA" w:rsidP="007B5DEB">
      <w:pPr>
        <w:pStyle w:val="Akapitzlist"/>
        <w:numPr>
          <w:ilvl w:val="0"/>
          <w:numId w:val="3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1A132B">
        <w:rPr>
          <w:rFonts w:ascii="Times New Roman" w:eastAsia="Times New Roman" w:hAnsi="Times New Roman" w:cs="Times New Roman"/>
          <w:bCs/>
          <w:lang w:eastAsia="pl-PL"/>
        </w:rPr>
        <w:t>WYMAGANIA DOTYCZĄCE OSÓB SZKOLĄCYCH</w:t>
      </w:r>
    </w:p>
    <w:p w14:paraId="3409A0BE" w14:textId="77777777" w:rsidR="00D63C9A" w:rsidRPr="00170291" w:rsidRDefault="00D63C9A" w:rsidP="00E119E0">
      <w:pPr>
        <w:pStyle w:val="my-2"/>
        <w:spacing w:before="0" w:beforeAutospacing="0" w:after="0" w:afterAutospacing="0" w:line="276" w:lineRule="auto"/>
        <w:ind w:left="142"/>
        <w:jc w:val="both"/>
        <w:rPr>
          <w:sz w:val="22"/>
          <w:szCs w:val="22"/>
        </w:rPr>
      </w:pPr>
      <w:r w:rsidRPr="00170291">
        <w:rPr>
          <w:sz w:val="22"/>
          <w:szCs w:val="22"/>
        </w:rPr>
        <w:t>Każda osoba prowadząca szkolenie powinna posiadać:</w:t>
      </w:r>
    </w:p>
    <w:p w14:paraId="1DF73955" w14:textId="77777777" w:rsidR="000E0F4B" w:rsidRPr="000E0F4B" w:rsidRDefault="000E0F4B" w:rsidP="00E119E0">
      <w:pPr>
        <w:pStyle w:val="Akapitzlist"/>
        <w:spacing w:after="0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 w:rsidRPr="000E0F4B">
        <w:rPr>
          <w:rFonts w:ascii="Times New Roman" w:eastAsia="Times New Roman" w:hAnsi="Times New Roman" w:cs="Times New Roman"/>
          <w:bCs/>
          <w:lang w:eastAsia="pl-PL"/>
        </w:rPr>
        <w:t>Umiejętności miękkie:</w:t>
      </w:r>
    </w:p>
    <w:p w14:paraId="305F3AA3" w14:textId="77777777" w:rsidR="000E0F4B" w:rsidRPr="000E0F4B" w:rsidRDefault="000E0F4B" w:rsidP="00885648">
      <w:pPr>
        <w:numPr>
          <w:ilvl w:val="1"/>
          <w:numId w:val="25"/>
        </w:numPr>
        <w:tabs>
          <w:tab w:val="clear" w:pos="1440"/>
          <w:tab w:val="num" w:pos="567"/>
        </w:tabs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0E0F4B">
        <w:rPr>
          <w:rFonts w:ascii="Times New Roman" w:eastAsia="Times New Roman" w:hAnsi="Times New Roman" w:cs="Times New Roman"/>
          <w:lang w:eastAsia="pl-PL"/>
        </w:rPr>
        <w:t>Zdolność do komunikacji i zaangażowania dużych grup</w:t>
      </w:r>
    </w:p>
    <w:p w14:paraId="50594100" w14:textId="77777777" w:rsidR="000E0F4B" w:rsidRPr="000E0F4B" w:rsidRDefault="000E0F4B" w:rsidP="00885648">
      <w:pPr>
        <w:numPr>
          <w:ilvl w:val="1"/>
          <w:numId w:val="25"/>
        </w:numPr>
        <w:tabs>
          <w:tab w:val="clear" w:pos="1440"/>
          <w:tab w:val="num" w:pos="567"/>
        </w:tabs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0E0F4B">
        <w:rPr>
          <w:rFonts w:ascii="Times New Roman" w:eastAsia="Times New Roman" w:hAnsi="Times New Roman" w:cs="Times New Roman"/>
          <w:lang w:eastAsia="pl-PL"/>
        </w:rPr>
        <w:t>Umiejętność adaptacji do poziomu wiedzy uczestników</w:t>
      </w:r>
    </w:p>
    <w:p w14:paraId="0B1F8946" w14:textId="77777777" w:rsidR="000E0F4B" w:rsidRPr="000E0F4B" w:rsidRDefault="000E0F4B" w:rsidP="00885648">
      <w:pPr>
        <w:numPr>
          <w:ilvl w:val="1"/>
          <w:numId w:val="25"/>
        </w:numPr>
        <w:tabs>
          <w:tab w:val="clear" w:pos="1440"/>
          <w:tab w:val="num" w:pos="567"/>
        </w:tabs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0E0F4B">
        <w:rPr>
          <w:rFonts w:ascii="Times New Roman" w:eastAsia="Times New Roman" w:hAnsi="Times New Roman" w:cs="Times New Roman"/>
          <w:lang w:eastAsia="pl-PL"/>
        </w:rPr>
        <w:t>Doświadczenie z metodami interaktywnymi i praktycznymi.</w:t>
      </w:r>
    </w:p>
    <w:p w14:paraId="53E207F6" w14:textId="77777777" w:rsidR="000E0F4B" w:rsidRPr="009271C6" w:rsidRDefault="000E0F4B" w:rsidP="000E0F4B">
      <w:pPr>
        <w:tabs>
          <w:tab w:val="num" w:pos="426"/>
        </w:tabs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71B82128" w14:textId="09F273D8" w:rsidR="009271C6" w:rsidRPr="001A132B" w:rsidRDefault="00ED5E27" w:rsidP="007B5DEB">
      <w:pPr>
        <w:pStyle w:val="Akapitzlist"/>
        <w:numPr>
          <w:ilvl w:val="0"/>
          <w:numId w:val="3"/>
        </w:numPr>
        <w:spacing w:after="0"/>
        <w:ind w:left="284" w:hanging="284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1A132B">
        <w:rPr>
          <w:rFonts w:ascii="Times New Roman" w:eastAsia="Times New Roman" w:hAnsi="Times New Roman" w:cs="Times New Roman"/>
          <w:bCs/>
          <w:lang w:eastAsia="pl-PL"/>
        </w:rPr>
        <w:t>DOSTARCZANE MATERIAŁY SZKOLENIOWE</w:t>
      </w:r>
    </w:p>
    <w:p w14:paraId="3FDCF4C4" w14:textId="77777777" w:rsidR="009271C6" w:rsidRPr="009271C6" w:rsidRDefault="009271C6" w:rsidP="002538D2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9271C6">
        <w:rPr>
          <w:rFonts w:ascii="Times New Roman" w:eastAsia="Times New Roman" w:hAnsi="Times New Roman" w:cs="Times New Roman"/>
          <w:lang w:eastAsia="pl-PL"/>
        </w:rPr>
        <w:t>Wykonawca zobowiązany jest dostarczyć:</w:t>
      </w:r>
    </w:p>
    <w:p w14:paraId="3FD33B11" w14:textId="2E9A4FB6" w:rsidR="0029634E" w:rsidRPr="00680D64" w:rsidRDefault="009271C6" w:rsidP="006B7199">
      <w:pPr>
        <w:pStyle w:val="Akapitzlist"/>
        <w:tabs>
          <w:tab w:val="num" w:pos="720"/>
        </w:tabs>
        <w:spacing w:after="0"/>
        <w:ind w:left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80D64">
        <w:rPr>
          <w:rFonts w:ascii="Times New Roman" w:eastAsia="Times New Roman" w:hAnsi="Times New Roman" w:cs="Times New Roman"/>
          <w:b/>
          <w:bCs/>
          <w:lang w:eastAsia="pl-PL"/>
        </w:rPr>
        <w:t>Prezentacj</w:t>
      </w:r>
      <w:r w:rsidR="00680D64" w:rsidRPr="00680D64">
        <w:rPr>
          <w:rFonts w:ascii="Times New Roman" w:eastAsia="Times New Roman" w:hAnsi="Times New Roman" w:cs="Times New Roman"/>
          <w:b/>
          <w:bCs/>
          <w:lang w:eastAsia="pl-PL"/>
        </w:rPr>
        <w:t>ę</w:t>
      </w:r>
      <w:r w:rsidRPr="00680D64">
        <w:rPr>
          <w:rFonts w:ascii="Times New Roman" w:eastAsia="Times New Roman" w:hAnsi="Times New Roman" w:cs="Times New Roman"/>
          <w:b/>
          <w:bCs/>
          <w:lang w:eastAsia="pl-PL"/>
        </w:rPr>
        <w:t>:</w:t>
      </w:r>
    </w:p>
    <w:p w14:paraId="0DE54765" w14:textId="258DD59E" w:rsidR="009271C6" w:rsidRPr="0029634E" w:rsidRDefault="009271C6" w:rsidP="00885648">
      <w:pPr>
        <w:numPr>
          <w:ilvl w:val="1"/>
          <w:numId w:val="24"/>
        </w:numPr>
        <w:tabs>
          <w:tab w:val="clear" w:pos="1440"/>
          <w:tab w:val="num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29634E">
        <w:rPr>
          <w:rFonts w:ascii="Times New Roman" w:eastAsia="Times New Roman" w:hAnsi="Times New Roman" w:cs="Times New Roman"/>
          <w:lang w:eastAsia="pl-PL"/>
        </w:rPr>
        <w:t>S</w:t>
      </w:r>
      <w:r w:rsidR="0029634E" w:rsidRPr="0029634E">
        <w:rPr>
          <w:rFonts w:ascii="Times New Roman" w:eastAsia="Times New Roman" w:hAnsi="Times New Roman" w:cs="Times New Roman"/>
          <w:lang w:eastAsia="pl-PL"/>
        </w:rPr>
        <w:t>l</w:t>
      </w:r>
      <w:r w:rsidRPr="0029634E">
        <w:rPr>
          <w:rFonts w:ascii="Times New Roman" w:eastAsia="Times New Roman" w:hAnsi="Times New Roman" w:cs="Times New Roman"/>
          <w:lang w:eastAsia="pl-PL"/>
        </w:rPr>
        <w:t xml:space="preserve">ajdy dla wszystkich modułów </w:t>
      </w:r>
    </w:p>
    <w:p w14:paraId="2FF0B733" w14:textId="43EDCE96" w:rsidR="009271C6" w:rsidRPr="0029634E" w:rsidRDefault="009271C6" w:rsidP="00885648">
      <w:pPr>
        <w:numPr>
          <w:ilvl w:val="1"/>
          <w:numId w:val="24"/>
        </w:numPr>
        <w:tabs>
          <w:tab w:val="clear" w:pos="1440"/>
          <w:tab w:val="num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29634E">
        <w:rPr>
          <w:rFonts w:ascii="Times New Roman" w:eastAsia="Times New Roman" w:hAnsi="Times New Roman" w:cs="Times New Roman"/>
          <w:lang w:eastAsia="pl-PL"/>
        </w:rPr>
        <w:t>Zgodn</w:t>
      </w:r>
      <w:r w:rsidR="00680D64">
        <w:rPr>
          <w:rFonts w:ascii="Times New Roman" w:eastAsia="Times New Roman" w:hAnsi="Times New Roman" w:cs="Times New Roman"/>
          <w:lang w:eastAsia="pl-PL"/>
        </w:rPr>
        <w:t>ą</w:t>
      </w:r>
      <w:r w:rsidRPr="0029634E">
        <w:rPr>
          <w:rFonts w:ascii="Times New Roman" w:eastAsia="Times New Roman" w:hAnsi="Times New Roman" w:cs="Times New Roman"/>
          <w:lang w:eastAsia="pl-PL"/>
        </w:rPr>
        <w:t xml:space="preserve"> z najnowszymi</w:t>
      </w:r>
      <w:r w:rsidR="00646858">
        <w:rPr>
          <w:rFonts w:ascii="Times New Roman" w:eastAsia="Times New Roman" w:hAnsi="Times New Roman" w:cs="Times New Roman"/>
          <w:lang w:eastAsia="pl-PL"/>
        </w:rPr>
        <w:t xml:space="preserve"> zagrożeniami i praktykami (2025</w:t>
      </w:r>
      <w:r w:rsidRPr="0029634E">
        <w:rPr>
          <w:rFonts w:ascii="Times New Roman" w:eastAsia="Times New Roman" w:hAnsi="Times New Roman" w:cs="Times New Roman"/>
          <w:lang w:eastAsia="pl-PL"/>
        </w:rPr>
        <w:t>–202</w:t>
      </w:r>
      <w:r w:rsidR="00646858">
        <w:rPr>
          <w:rFonts w:ascii="Times New Roman" w:eastAsia="Times New Roman" w:hAnsi="Times New Roman" w:cs="Times New Roman"/>
          <w:lang w:eastAsia="pl-PL"/>
        </w:rPr>
        <w:t>6</w:t>
      </w:r>
      <w:r w:rsidRPr="0029634E">
        <w:rPr>
          <w:rFonts w:ascii="Times New Roman" w:eastAsia="Times New Roman" w:hAnsi="Times New Roman" w:cs="Times New Roman"/>
          <w:lang w:eastAsia="pl-PL"/>
        </w:rPr>
        <w:t>)</w:t>
      </w:r>
    </w:p>
    <w:p w14:paraId="40B0DA45" w14:textId="7BFAFDE4" w:rsidR="009271C6" w:rsidRPr="0029634E" w:rsidRDefault="009271C6" w:rsidP="007B5DEB">
      <w:pPr>
        <w:numPr>
          <w:ilvl w:val="1"/>
          <w:numId w:val="24"/>
        </w:numPr>
        <w:tabs>
          <w:tab w:val="clear" w:pos="1440"/>
          <w:tab w:val="num" w:pos="284"/>
        </w:tabs>
        <w:spacing w:after="0"/>
        <w:ind w:left="284" w:hanging="218"/>
        <w:jc w:val="both"/>
        <w:rPr>
          <w:rFonts w:ascii="Times New Roman" w:eastAsia="Times New Roman" w:hAnsi="Times New Roman" w:cs="Times New Roman"/>
          <w:lang w:eastAsia="pl-PL"/>
        </w:rPr>
      </w:pPr>
      <w:r w:rsidRPr="0029634E">
        <w:rPr>
          <w:rFonts w:ascii="Times New Roman" w:eastAsia="Times New Roman" w:hAnsi="Times New Roman" w:cs="Times New Roman"/>
          <w:lang w:eastAsia="pl-PL"/>
        </w:rPr>
        <w:lastRenderedPageBreak/>
        <w:t>Dostosowan</w:t>
      </w:r>
      <w:r w:rsidR="00680D64">
        <w:rPr>
          <w:rFonts w:ascii="Times New Roman" w:eastAsia="Times New Roman" w:hAnsi="Times New Roman" w:cs="Times New Roman"/>
          <w:lang w:eastAsia="pl-PL"/>
        </w:rPr>
        <w:t>ą</w:t>
      </w:r>
      <w:r w:rsidRPr="0029634E">
        <w:rPr>
          <w:rFonts w:ascii="Times New Roman" w:eastAsia="Times New Roman" w:hAnsi="Times New Roman" w:cs="Times New Roman"/>
          <w:lang w:eastAsia="pl-PL"/>
        </w:rPr>
        <w:t xml:space="preserve"> do polskiego kontekstu administracji publicznej</w:t>
      </w:r>
    </w:p>
    <w:p w14:paraId="5BB2727D" w14:textId="77777777" w:rsidR="009271C6" w:rsidRDefault="009271C6" w:rsidP="007B5DEB">
      <w:pPr>
        <w:numPr>
          <w:ilvl w:val="1"/>
          <w:numId w:val="24"/>
        </w:numPr>
        <w:tabs>
          <w:tab w:val="clear" w:pos="1440"/>
          <w:tab w:val="num" w:pos="284"/>
        </w:tabs>
        <w:spacing w:after="0"/>
        <w:ind w:left="284" w:hanging="218"/>
        <w:jc w:val="both"/>
        <w:rPr>
          <w:rFonts w:ascii="Times New Roman" w:eastAsia="Times New Roman" w:hAnsi="Times New Roman" w:cs="Times New Roman"/>
          <w:lang w:eastAsia="pl-PL"/>
        </w:rPr>
      </w:pPr>
      <w:r w:rsidRPr="0029634E">
        <w:rPr>
          <w:rFonts w:ascii="Times New Roman" w:eastAsia="Times New Roman" w:hAnsi="Times New Roman" w:cs="Times New Roman"/>
          <w:lang w:eastAsia="pl-PL"/>
        </w:rPr>
        <w:t>Możliwość modyfikacji przez Zamawiającego</w:t>
      </w:r>
    </w:p>
    <w:p w14:paraId="54F086B2" w14:textId="0C6E3715" w:rsidR="00B741ED" w:rsidRPr="00B741ED" w:rsidRDefault="007612BD" w:rsidP="00885648">
      <w:pPr>
        <w:numPr>
          <w:ilvl w:val="1"/>
          <w:numId w:val="24"/>
        </w:numPr>
        <w:tabs>
          <w:tab w:val="clear" w:pos="1440"/>
          <w:tab w:val="num" w:pos="284"/>
        </w:tabs>
        <w:spacing w:after="0"/>
        <w:ind w:left="284" w:hanging="218"/>
        <w:jc w:val="both"/>
        <w:rPr>
          <w:rFonts w:ascii="Times New Roman" w:eastAsia="Times New Roman" w:hAnsi="Times New Roman" w:cs="Times New Roman"/>
          <w:lang w:eastAsia="pl-PL"/>
        </w:rPr>
      </w:pPr>
      <w:r w:rsidRPr="007612BD">
        <w:rPr>
          <w:rFonts w:ascii="Times New Roman" w:eastAsia="Times New Roman" w:hAnsi="Times New Roman" w:cs="Times New Roman"/>
          <w:lang w:eastAsia="pl-PL"/>
        </w:rPr>
        <w:t>Przygotowane przez Wykonawcę materiały szkoleniowe oraz certyfikaty muszą zostać oznaczone</w:t>
      </w:r>
      <w:r w:rsidR="00AD33C7">
        <w:rPr>
          <w:rFonts w:ascii="Times New Roman" w:eastAsia="Times New Roman" w:hAnsi="Times New Roman" w:cs="Times New Roman"/>
          <w:lang w:eastAsia="pl-PL"/>
        </w:rPr>
        <w:t xml:space="preserve"> według</w:t>
      </w:r>
      <w:r w:rsidRPr="007612BD">
        <w:rPr>
          <w:rFonts w:ascii="Times New Roman" w:eastAsia="Times New Roman" w:hAnsi="Times New Roman" w:cs="Times New Roman"/>
          <w:lang w:eastAsia="pl-PL"/>
        </w:rPr>
        <w:t xml:space="preserve"> </w:t>
      </w:r>
      <w:r w:rsidR="00B741ED" w:rsidRPr="00B741ED">
        <w:rPr>
          <w:rFonts w:ascii="Times New Roman" w:eastAsia="Times New Roman" w:hAnsi="Times New Roman" w:cs="Times New Roman"/>
          <w:lang w:eastAsia="pl-PL"/>
        </w:rPr>
        <w:t>zasad informacji i promocji wynikających z zapisów</w:t>
      </w:r>
      <w:r w:rsidR="00F544DE">
        <w:rPr>
          <w:rFonts w:ascii="Times New Roman" w:eastAsia="Times New Roman" w:hAnsi="Times New Roman" w:cs="Times New Roman"/>
          <w:lang w:eastAsia="pl-PL"/>
        </w:rPr>
        <w:t xml:space="preserve"> </w:t>
      </w:r>
      <w:hyperlink r:id="rId8" w:tgtFrame="_blank" w:history="1">
        <w:r w:rsidR="00B50C28">
          <w:rPr>
            <w:rStyle w:val="Hipercze"/>
            <w:rFonts w:ascii="Times New Roman" w:eastAsia="Times New Roman" w:hAnsi="Times New Roman" w:cs="Times New Roman"/>
            <w:i/>
            <w:iCs/>
            <w:lang w:eastAsia="pl-PL"/>
          </w:rPr>
          <w:t>Strategii Promocji i </w:t>
        </w:r>
        <w:r w:rsidR="00B741ED" w:rsidRPr="00B741ED">
          <w:rPr>
            <w:rStyle w:val="Hipercze"/>
            <w:rFonts w:ascii="Times New Roman" w:eastAsia="Times New Roman" w:hAnsi="Times New Roman" w:cs="Times New Roman"/>
            <w:i/>
            <w:iCs/>
            <w:lang w:eastAsia="pl-PL"/>
          </w:rPr>
          <w:t>Informacji Krajowego Planu Odbudowy</w:t>
        </w:r>
      </w:hyperlink>
      <w:r w:rsidR="00CF652A">
        <w:rPr>
          <w:rStyle w:val="Hipercze"/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="00B741ED" w:rsidRPr="00B741ED">
        <w:rPr>
          <w:rFonts w:ascii="Times New Roman" w:eastAsia="Times New Roman" w:hAnsi="Times New Roman" w:cs="Times New Roman"/>
          <w:lang w:eastAsia="pl-PL"/>
        </w:rPr>
        <w:t>oraz</w:t>
      </w:r>
      <w:r w:rsidR="00CF652A">
        <w:rPr>
          <w:rFonts w:ascii="Times New Roman" w:eastAsia="Times New Roman" w:hAnsi="Times New Roman" w:cs="Times New Roman"/>
          <w:lang w:eastAsia="pl-PL"/>
        </w:rPr>
        <w:t xml:space="preserve"> </w:t>
      </w:r>
      <w:hyperlink r:id="rId9" w:tgtFrame="_blank" w:history="1">
        <w:r w:rsidR="00B741ED" w:rsidRPr="00B741ED">
          <w:rPr>
            <w:rStyle w:val="Hipercze"/>
            <w:rFonts w:ascii="Times New Roman" w:eastAsia="Times New Roman" w:hAnsi="Times New Roman" w:cs="Times New Roman"/>
            <w:i/>
            <w:iCs/>
            <w:lang w:eastAsia="pl-PL"/>
          </w:rPr>
          <w:t>Księgi Identyfikacji Wizualnej KPO</w:t>
        </w:r>
      </w:hyperlink>
      <w:r w:rsidR="00CF652A">
        <w:rPr>
          <w:rStyle w:val="Hipercze"/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="00B741ED" w:rsidRPr="00B741ED">
        <w:rPr>
          <w:rFonts w:ascii="Times New Roman" w:eastAsia="Times New Roman" w:hAnsi="Times New Roman" w:cs="Times New Roman"/>
          <w:lang w:eastAsia="pl-PL"/>
        </w:rPr>
        <w:t>przy komunikowaniu działań realizowanych w ramach projektu</w:t>
      </w:r>
      <w:r w:rsidR="00CF652A">
        <w:rPr>
          <w:rFonts w:ascii="Times New Roman" w:eastAsia="Times New Roman" w:hAnsi="Times New Roman" w:cs="Times New Roman"/>
          <w:lang w:eastAsia="pl-PL"/>
        </w:rPr>
        <w:t xml:space="preserve"> </w:t>
      </w:r>
      <w:r w:rsidR="00B741ED" w:rsidRPr="00B741ED">
        <w:rPr>
          <w:rFonts w:ascii="Times New Roman" w:eastAsia="Times New Roman" w:hAnsi="Times New Roman" w:cs="Times New Roman"/>
          <w:b/>
          <w:bCs/>
          <w:lang w:eastAsia="pl-PL"/>
        </w:rPr>
        <w:t>Cyberbezpieczny</w:t>
      </w:r>
      <w:r w:rsidR="00CF652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B741ED" w:rsidRPr="00B741ED">
        <w:rPr>
          <w:rFonts w:ascii="Times New Roman" w:eastAsia="Times New Roman" w:hAnsi="Times New Roman" w:cs="Times New Roman"/>
          <w:b/>
          <w:bCs/>
          <w:lang w:eastAsia="pl-PL"/>
        </w:rPr>
        <w:t>Rząd</w:t>
      </w:r>
      <w:r w:rsidR="00B741ED" w:rsidRPr="00B741ED">
        <w:rPr>
          <w:rFonts w:ascii="Times New Roman" w:eastAsia="Times New Roman" w:hAnsi="Times New Roman" w:cs="Times New Roman"/>
          <w:lang w:eastAsia="pl-PL"/>
        </w:rPr>
        <w:t>.</w:t>
      </w:r>
    </w:p>
    <w:p w14:paraId="7A4C4054" w14:textId="56B5EA6C" w:rsidR="007612BD" w:rsidRPr="007612BD" w:rsidRDefault="007612BD" w:rsidP="00AD33C7">
      <w:pPr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7612BD">
        <w:rPr>
          <w:rFonts w:ascii="Times New Roman" w:eastAsia="Times New Roman" w:hAnsi="Times New Roman" w:cs="Times New Roman"/>
          <w:lang w:eastAsia="pl-PL"/>
        </w:rPr>
        <w:t>Obowiązujące logotypy i</w:t>
      </w:r>
      <w:r w:rsidR="00AD33C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612BD">
        <w:rPr>
          <w:rFonts w:ascii="Times New Roman" w:eastAsia="Times New Roman" w:hAnsi="Times New Roman" w:cs="Times New Roman"/>
          <w:lang w:eastAsia="pl-PL"/>
        </w:rPr>
        <w:t>naklejki oraz pozostałe materiały zostały opublikowane w:</w:t>
      </w:r>
      <w:r w:rsidR="00AD33C7">
        <w:rPr>
          <w:rFonts w:ascii="Times New Roman" w:eastAsia="Times New Roman" w:hAnsi="Times New Roman" w:cs="Times New Roman"/>
          <w:lang w:eastAsia="pl-PL"/>
        </w:rPr>
        <w:t xml:space="preserve"> </w:t>
      </w:r>
      <w:hyperlink r:id="rId10" w:history="1">
        <w:r w:rsidR="00AD33C7" w:rsidRPr="00AD33C7">
          <w:rPr>
            <w:rStyle w:val="Hipercze"/>
            <w:rFonts w:ascii="Times New Roman" w:eastAsia="Times New Roman" w:hAnsi="Times New Roman" w:cs="Times New Roman"/>
            <w:lang w:eastAsia="pl-PL"/>
          </w:rPr>
          <w:t>https://www.gov.pl/web/cppc/informacja-i-promocja-w-cyberbezpiecznym-rzadzie</w:t>
        </w:r>
      </w:hyperlink>
      <w:r w:rsidR="00AD33C7">
        <w:rPr>
          <w:rFonts w:ascii="Times New Roman" w:eastAsia="Times New Roman" w:hAnsi="Times New Roman" w:cs="Times New Roman"/>
          <w:lang w:eastAsia="pl-PL"/>
        </w:rPr>
        <w:t>.</w:t>
      </w:r>
    </w:p>
    <w:p w14:paraId="7251B5CF" w14:textId="1B4F34F7" w:rsidR="007612BD" w:rsidRPr="0029634E" w:rsidRDefault="007612BD" w:rsidP="007612BD">
      <w:pPr>
        <w:spacing w:after="0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7612BD">
        <w:rPr>
          <w:rFonts w:ascii="Times New Roman" w:eastAsia="Times New Roman" w:hAnsi="Times New Roman" w:cs="Times New Roman"/>
          <w:lang w:eastAsia="pl-PL"/>
        </w:rPr>
        <w:t>Zamawiający nie ponosi kosztów dojazdu,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612BD">
        <w:rPr>
          <w:rFonts w:ascii="Times New Roman" w:eastAsia="Times New Roman" w:hAnsi="Times New Roman" w:cs="Times New Roman"/>
          <w:lang w:eastAsia="pl-PL"/>
        </w:rPr>
        <w:t>zakwaterowan</w:t>
      </w:r>
      <w:r w:rsidR="00B50C28">
        <w:rPr>
          <w:rFonts w:ascii="Times New Roman" w:eastAsia="Times New Roman" w:hAnsi="Times New Roman" w:cs="Times New Roman"/>
          <w:lang w:eastAsia="pl-PL"/>
        </w:rPr>
        <w:t>ia oraz wyżywienia wykonawcy, a </w:t>
      </w:r>
      <w:r w:rsidRPr="007612BD">
        <w:rPr>
          <w:rFonts w:ascii="Times New Roman" w:eastAsia="Times New Roman" w:hAnsi="Times New Roman" w:cs="Times New Roman"/>
          <w:lang w:eastAsia="pl-PL"/>
        </w:rPr>
        <w:t>także dodatkowych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612BD">
        <w:rPr>
          <w:rFonts w:ascii="Times New Roman" w:eastAsia="Times New Roman" w:hAnsi="Times New Roman" w:cs="Times New Roman"/>
          <w:lang w:eastAsia="pl-PL"/>
        </w:rPr>
        <w:t>kosztów związanych z przygotowaniem materiałów szkoleniowych i</w:t>
      </w:r>
      <w:r w:rsidR="00B50C28">
        <w:rPr>
          <w:rFonts w:ascii="Times New Roman" w:eastAsia="Times New Roman" w:hAnsi="Times New Roman" w:cs="Times New Roman"/>
          <w:lang w:eastAsia="pl-PL"/>
        </w:rPr>
        <w:t> </w:t>
      </w:r>
      <w:r w:rsidRPr="007612BD">
        <w:rPr>
          <w:rFonts w:ascii="Times New Roman" w:eastAsia="Times New Roman" w:hAnsi="Times New Roman" w:cs="Times New Roman"/>
          <w:lang w:eastAsia="pl-PL"/>
        </w:rPr>
        <w:t>promocyjnych.</w:t>
      </w:r>
    </w:p>
    <w:p w14:paraId="74378649" w14:textId="4FB2BF93" w:rsidR="009271C6" w:rsidRPr="00680D64" w:rsidRDefault="009271C6" w:rsidP="007612BD">
      <w:pPr>
        <w:pStyle w:val="Akapitzlist"/>
        <w:spacing w:before="100" w:beforeAutospacing="1" w:after="0"/>
        <w:ind w:left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80D64">
        <w:rPr>
          <w:rFonts w:ascii="Times New Roman" w:eastAsia="Times New Roman" w:hAnsi="Times New Roman" w:cs="Times New Roman"/>
          <w:b/>
          <w:bCs/>
          <w:lang w:eastAsia="pl-PL"/>
        </w:rPr>
        <w:t>Materiały demonstracyjne:</w:t>
      </w:r>
    </w:p>
    <w:p w14:paraId="1127944F" w14:textId="22A5FE2D" w:rsidR="009271C6" w:rsidRPr="009271C6" w:rsidRDefault="009271C6" w:rsidP="00885648">
      <w:pPr>
        <w:numPr>
          <w:ilvl w:val="0"/>
          <w:numId w:val="23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9271C6">
        <w:rPr>
          <w:rFonts w:ascii="Times New Roman" w:eastAsia="Times New Roman" w:hAnsi="Times New Roman" w:cs="Times New Roman"/>
          <w:lang w:eastAsia="pl-PL"/>
        </w:rPr>
        <w:t xml:space="preserve">Nagrania wideo </w:t>
      </w:r>
    </w:p>
    <w:p w14:paraId="367162DB" w14:textId="63AB4E72" w:rsidR="009271C6" w:rsidRPr="009271C6" w:rsidRDefault="009271C6" w:rsidP="00885648">
      <w:pPr>
        <w:numPr>
          <w:ilvl w:val="0"/>
          <w:numId w:val="23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9271C6">
        <w:rPr>
          <w:rFonts w:ascii="Times New Roman" w:eastAsia="Times New Roman" w:hAnsi="Times New Roman" w:cs="Times New Roman"/>
          <w:lang w:eastAsia="pl-PL"/>
        </w:rPr>
        <w:t xml:space="preserve">Rzeczywiste phishing e-maile (min. </w:t>
      </w:r>
      <w:r w:rsidR="0029634E">
        <w:rPr>
          <w:rFonts w:ascii="Times New Roman" w:eastAsia="Times New Roman" w:hAnsi="Times New Roman" w:cs="Times New Roman"/>
          <w:lang w:eastAsia="pl-PL"/>
        </w:rPr>
        <w:t>3</w:t>
      </w:r>
      <w:r w:rsidRPr="009271C6">
        <w:rPr>
          <w:rFonts w:ascii="Times New Roman" w:eastAsia="Times New Roman" w:hAnsi="Times New Roman" w:cs="Times New Roman"/>
          <w:lang w:eastAsia="pl-PL"/>
        </w:rPr>
        <w:t>)</w:t>
      </w:r>
    </w:p>
    <w:p w14:paraId="36EA4254" w14:textId="77777777" w:rsidR="009271C6" w:rsidRPr="009271C6" w:rsidRDefault="009271C6" w:rsidP="00885648">
      <w:pPr>
        <w:numPr>
          <w:ilvl w:val="0"/>
          <w:numId w:val="23"/>
        </w:numPr>
        <w:tabs>
          <w:tab w:val="clear" w:pos="720"/>
          <w:tab w:val="num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9271C6">
        <w:rPr>
          <w:rFonts w:ascii="Times New Roman" w:eastAsia="Times New Roman" w:hAnsi="Times New Roman" w:cs="Times New Roman"/>
          <w:lang w:eastAsia="pl-PL"/>
        </w:rPr>
        <w:t>Case studies ataków na polskie instytucje publiczne (min. 2–3)</w:t>
      </w:r>
    </w:p>
    <w:p w14:paraId="53FF5107" w14:textId="305D70EA" w:rsidR="009271C6" w:rsidRPr="00680D64" w:rsidRDefault="009271C6" w:rsidP="006B7199">
      <w:pPr>
        <w:pStyle w:val="Akapitzlist"/>
        <w:spacing w:before="100" w:beforeAutospacing="1" w:after="0"/>
        <w:ind w:left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80D64">
        <w:rPr>
          <w:rFonts w:ascii="Times New Roman" w:eastAsia="Times New Roman" w:hAnsi="Times New Roman" w:cs="Times New Roman"/>
          <w:b/>
          <w:bCs/>
          <w:lang w:eastAsia="pl-PL"/>
        </w:rPr>
        <w:t>Materiały dla uczestników:</w:t>
      </w:r>
    </w:p>
    <w:p w14:paraId="38286545" w14:textId="16F7AB2D" w:rsidR="009271C6" w:rsidRDefault="0029634E" w:rsidP="00885648">
      <w:pPr>
        <w:pStyle w:val="Akapitzlist"/>
        <w:numPr>
          <w:ilvl w:val="0"/>
          <w:numId w:val="2"/>
        </w:numPr>
        <w:spacing w:before="100" w:beforeAutospacing="1" w:after="0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29634E">
        <w:rPr>
          <w:rFonts w:ascii="Times New Roman" w:eastAsia="Times New Roman" w:hAnsi="Times New Roman" w:cs="Times New Roman"/>
          <w:lang w:eastAsia="pl-PL"/>
        </w:rPr>
        <w:t xml:space="preserve">Zaświadczenie </w:t>
      </w:r>
      <w:r w:rsidR="009271C6" w:rsidRPr="0029634E">
        <w:rPr>
          <w:rFonts w:ascii="Times New Roman" w:eastAsia="Times New Roman" w:hAnsi="Times New Roman" w:cs="Times New Roman"/>
          <w:lang w:eastAsia="pl-PL"/>
        </w:rPr>
        <w:t>uczestnictwa (szablon, format A5)</w:t>
      </w:r>
    </w:p>
    <w:p w14:paraId="1BEF126B" w14:textId="77777777" w:rsidR="00E119E0" w:rsidRPr="0029634E" w:rsidRDefault="00E119E0" w:rsidP="00E119E0">
      <w:pPr>
        <w:pStyle w:val="Akapitzlist"/>
        <w:spacing w:before="100" w:beforeAutospacing="1"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65273CB2" w14:textId="77777777" w:rsidR="00653E6D" w:rsidRDefault="00653E6D" w:rsidP="00FF0D0C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</w:p>
    <w:p w14:paraId="06A73280" w14:textId="6C0675B0" w:rsidR="00344977" w:rsidRDefault="00344977" w:rsidP="00FF0D0C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</w:p>
    <w:p w14:paraId="57491E42" w14:textId="77777777" w:rsidR="00344977" w:rsidRDefault="00344977" w:rsidP="00FF0D0C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</w:p>
    <w:p w14:paraId="2B1AA7F0" w14:textId="77777777" w:rsidR="00344977" w:rsidRDefault="00344977" w:rsidP="00FF0D0C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</w:p>
    <w:p w14:paraId="38A9737C" w14:textId="77777777" w:rsidR="00344977" w:rsidRDefault="00344977" w:rsidP="00FF0D0C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</w:p>
    <w:p w14:paraId="00B25B32" w14:textId="088D48E9" w:rsidR="00D35321" w:rsidRDefault="00D35321" w:rsidP="00D35321">
      <w:pPr>
        <w:pStyle w:val="Akapitzlist"/>
        <w:spacing w:before="100" w:beforeAutospacing="1" w:after="0"/>
        <w:ind w:left="0"/>
        <w:jc w:val="both"/>
        <w:outlineLvl w:val="1"/>
        <w:rPr>
          <w:rFonts w:ascii="Times New Roman" w:hAnsi="Times New Roman" w:cs="Times New Roman"/>
          <w:highlight w:val="green"/>
        </w:rPr>
      </w:pPr>
    </w:p>
    <w:p w14:paraId="549F5CA7" w14:textId="77777777" w:rsidR="00D35321" w:rsidRPr="00170291" w:rsidRDefault="00D35321" w:rsidP="00653E6D">
      <w:pPr>
        <w:tabs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</w:p>
    <w:sectPr w:rsidR="00D35321" w:rsidRPr="00170291" w:rsidSect="007B5DEB">
      <w:headerReference w:type="default" r:id="rId11"/>
      <w:footerReference w:type="default" r:id="rId12"/>
      <w:footerReference w:type="first" r:id="rId13"/>
      <w:pgSz w:w="11906" w:h="16838" w:code="9"/>
      <w:pgMar w:top="173" w:right="1418" w:bottom="1191" w:left="1418" w:header="138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55F61" w14:textId="77777777" w:rsidR="00E6549E" w:rsidRDefault="00E6549E" w:rsidP="004042B9">
      <w:pPr>
        <w:spacing w:after="0" w:line="240" w:lineRule="auto"/>
      </w:pPr>
      <w:r>
        <w:separator/>
      </w:r>
    </w:p>
  </w:endnote>
  <w:endnote w:type="continuationSeparator" w:id="0">
    <w:p w14:paraId="358DA796" w14:textId="77777777" w:rsidR="00E6549E" w:rsidRDefault="00E6549E" w:rsidP="00404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 w:val="18"/>
        <w:szCs w:val="18"/>
      </w:rPr>
      <w:id w:val="580415320"/>
      <w:docPartObj>
        <w:docPartGallery w:val="Page Numbers (Bottom of Page)"/>
        <w:docPartUnique/>
      </w:docPartObj>
    </w:sdtPr>
    <w:sdtEndPr/>
    <w:sdtContent>
      <w:p w14:paraId="2C107DC1" w14:textId="2A2C8773" w:rsidR="004042B9" w:rsidRPr="004042B9" w:rsidRDefault="004042B9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4042B9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Pr="004042B9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4042B9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Pr="004042B9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1F73E4" w:rsidRPr="001F73E4">
          <w:rPr>
            <w:rFonts w:ascii="Times New Roman" w:eastAsiaTheme="majorEastAsia" w:hAnsi="Times New Roman" w:cs="Times New Roman"/>
            <w:noProof/>
            <w:sz w:val="18"/>
            <w:szCs w:val="18"/>
          </w:rPr>
          <w:t>1</w:t>
        </w:r>
        <w:r w:rsidRPr="004042B9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3E3ECF64" w14:textId="162BAFF8" w:rsidR="004042B9" w:rsidRPr="00CE7779" w:rsidRDefault="008C4359" w:rsidP="000E7C11">
    <w:pPr>
      <w:pStyle w:val="Stopka"/>
      <w:rPr>
        <w:rFonts w:ascii="Times New Roman" w:hAnsi="Times New Roman" w:cs="Times New Roman"/>
        <w:sz w:val="20"/>
        <w:szCs w:val="20"/>
      </w:rPr>
    </w:pPr>
    <w:r w:rsidRPr="008C4359">
      <w:rPr>
        <w:rFonts w:ascii="Times New Roman" w:hAnsi="Times New Roman" w:cs="Times New Roman"/>
        <w:bCs/>
        <w:sz w:val="20"/>
        <w:szCs w:val="20"/>
      </w:rPr>
      <w:t>OA-XVI.272.7.2026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 w:val="18"/>
        <w:szCs w:val="18"/>
      </w:rPr>
      <w:id w:val="1345061677"/>
      <w:docPartObj>
        <w:docPartGallery w:val="Page Numbers (Bottom of Page)"/>
        <w:docPartUnique/>
      </w:docPartObj>
    </w:sdtPr>
    <w:sdtEndPr/>
    <w:sdtContent>
      <w:p w14:paraId="064A8481" w14:textId="0C7AAE9D" w:rsidR="00147F29" w:rsidRPr="00147F29" w:rsidRDefault="00147F29" w:rsidP="00147F29">
        <w:pPr>
          <w:pStyle w:val="Stopka"/>
          <w:jc w:val="center"/>
          <w:rPr>
            <w:rFonts w:ascii="Times New Roman" w:eastAsiaTheme="majorEastAsia" w:hAnsi="Times New Roman" w:cs="Times New Roman"/>
            <w:sz w:val="18"/>
            <w:szCs w:val="18"/>
          </w:rPr>
        </w:pPr>
        <w:r w:rsidRPr="00147F29">
          <w:rPr>
            <w:rFonts w:ascii="Times New Roman" w:eastAsia="Times New Roman" w:hAnsi="Times New Roman" w:cs="Times New Roman"/>
            <w:bCs/>
            <w:sz w:val="18"/>
            <w:szCs w:val="18"/>
            <w:lang w:eastAsia="pl-PL"/>
          </w:rPr>
          <w:t>OA-IV.272.</w:t>
        </w:r>
        <w:r w:rsidRPr="00147F29">
          <w:rPr>
            <w:rFonts w:ascii="Times New Roman" w:eastAsia="Times New Roman" w:hAnsi="Times New Roman" w:cs="Times New Roman"/>
            <w:bCs/>
            <w:sz w:val="18"/>
            <w:szCs w:val="18"/>
            <w:highlight w:val="yellow"/>
            <w:lang w:eastAsia="pl-PL"/>
          </w:rPr>
          <w:t>xx</w:t>
        </w:r>
        <w:r w:rsidRPr="00147F29">
          <w:rPr>
            <w:rFonts w:ascii="Times New Roman" w:eastAsia="Times New Roman" w:hAnsi="Times New Roman" w:cs="Times New Roman"/>
            <w:bCs/>
            <w:sz w:val="18"/>
            <w:szCs w:val="18"/>
            <w:lang w:eastAsia="pl-PL"/>
          </w:rPr>
          <w:t>.2026</w:t>
        </w:r>
        <w:r w:rsidRPr="00147F29">
          <w:rPr>
            <w:rFonts w:ascii="Times New Roman" w:eastAsia="Times New Roman" w:hAnsi="Times New Roman" w:cs="Times New Roman"/>
            <w:bCs/>
            <w:sz w:val="18"/>
            <w:szCs w:val="18"/>
            <w:lang w:eastAsia="pl-PL"/>
          </w:rPr>
          <w:tab/>
        </w:r>
        <w:r w:rsidRPr="00147F29">
          <w:rPr>
            <w:rFonts w:ascii="Times New Roman" w:eastAsia="Times New Roman" w:hAnsi="Times New Roman" w:cs="Times New Roman"/>
            <w:bCs/>
            <w:sz w:val="18"/>
            <w:szCs w:val="18"/>
            <w:lang w:eastAsia="pl-PL"/>
          </w:rPr>
          <w:tab/>
        </w:r>
        <w:r w:rsidRPr="00147F29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Pr="00147F29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147F29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Pr="00147F29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Pr="00147F29">
          <w:rPr>
            <w:rFonts w:ascii="Times New Roman" w:eastAsiaTheme="majorEastAsia" w:hAnsi="Times New Roman" w:cs="Times New Roman"/>
            <w:noProof/>
            <w:sz w:val="18"/>
            <w:szCs w:val="18"/>
          </w:rPr>
          <w:t>1</w:t>
        </w:r>
        <w:r w:rsidRPr="00147F29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29EEE40" w14:textId="522F93EB" w:rsidR="00147F29" w:rsidRDefault="00147F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BB804" w14:textId="77777777" w:rsidR="00E6549E" w:rsidRDefault="00E6549E" w:rsidP="004042B9">
      <w:pPr>
        <w:spacing w:after="0" w:line="240" w:lineRule="auto"/>
      </w:pPr>
      <w:r>
        <w:separator/>
      </w:r>
    </w:p>
  </w:footnote>
  <w:footnote w:type="continuationSeparator" w:id="0">
    <w:p w14:paraId="16A3933D" w14:textId="77777777" w:rsidR="00E6549E" w:rsidRDefault="00E6549E" w:rsidP="00404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1D2B6" w14:textId="14CA647E" w:rsidR="007B5DEB" w:rsidRDefault="007B5DEB">
    <w:pPr>
      <w:pStyle w:val="Nagwek"/>
    </w:pPr>
    <w:r>
      <w:rPr>
        <w:rFonts w:ascii="Times New Roman" w:hAnsi="Times New Roman" w:cs="Times New Roman"/>
        <w:bCs/>
        <w:noProof/>
        <w:lang w:eastAsia="pl-PL"/>
      </w:rPr>
      <w:drawing>
        <wp:inline distT="0" distB="0" distL="0" distR="0" wp14:anchorId="0F5635C7" wp14:editId="65C5743B">
          <wp:extent cx="5579110" cy="68834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11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480609" w14:textId="77777777" w:rsidR="007B5DEB" w:rsidRDefault="007B5D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1F416A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E2FD2"/>
    <w:multiLevelType w:val="hybridMultilevel"/>
    <w:tmpl w:val="A5CACFC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1E7CB5"/>
    <w:multiLevelType w:val="hybridMultilevel"/>
    <w:tmpl w:val="F9A4D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508678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 w:tplc="386E4D78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35850"/>
    <w:multiLevelType w:val="hybridMultilevel"/>
    <w:tmpl w:val="85883086"/>
    <w:lvl w:ilvl="0" w:tplc="80FCBF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DC738C"/>
    <w:multiLevelType w:val="hybridMultilevel"/>
    <w:tmpl w:val="375AE08C"/>
    <w:lvl w:ilvl="0" w:tplc="5E4054A8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BA70A2D"/>
    <w:multiLevelType w:val="hybridMultilevel"/>
    <w:tmpl w:val="2920FD4A"/>
    <w:lvl w:ilvl="0" w:tplc="80FCBF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CA2A12"/>
    <w:multiLevelType w:val="hybridMultilevel"/>
    <w:tmpl w:val="C9C414BA"/>
    <w:lvl w:ilvl="0" w:tplc="8FAE79C8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8459DA"/>
    <w:multiLevelType w:val="hybridMultilevel"/>
    <w:tmpl w:val="B2EEFCEE"/>
    <w:lvl w:ilvl="0" w:tplc="80FCB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A7B7C"/>
    <w:multiLevelType w:val="multilevel"/>
    <w:tmpl w:val="36B8B9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C0355C"/>
    <w:multiLevelType w:val="multilevel"/>
    <w:tmpl w:val="B478D0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8066D5C"/>
    <w:multiLevelType w:val="hybridMultilevel"/>
    <w:tmpl w:val="5C84AC56"/>
    <w:lvl w:ilvl="0" w:tplc="80FCB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62AE3"/>
    <w:multiLevelType w:val="multilevel"/>
    <w:tmpl w:val="FB3CC6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2B70AE"/>
    <w:multiLevelType w:val="multilevel"/>
    <w:tmpl w:val="4650D4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B371A0"/>
    <w:multiLevelType w:val="hybridMultilevel"/>
    <w:tmpl w:val="A10A9D8A"/>
    <w:lvl w:ilvl="0" w:tplc="2D545C64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75673"/>
    <w:multiLevelType w:val="hybridMultilevel"/>
    <w:tmpl w:val="4DECC0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169B5"/>
    <w:multiLevelType w:val="hybridMultilevel"/>
    <w:tmpl w:val="3EF83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03D84"/>
    <w:multiLevelType w:val="hybridMultilevel"/>
    <w:tmpl w:val="28E2D38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2A2F3D"/>
    <w:multiLevelType w:val="hybridMultilevel"/>
    <w:tmpl w:val="D6DA2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24F4B"/>
    <w:multiLevelType w:val="hybridMultilevel"/>
    <w:tmpl w:val="5B30C1B0"/>
    <w:lvl w:ilvl="0" w:tplc="80FCBF9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D730AB"/>
    <w:multiLevelType w:val="hybridMultilevel"/>
    <w:tmpl w:val="D85E05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0501742"/>
    <w:multiLevelType w:val="hybridMultilevel"/>
    <w:tmpl w:val="27E60D58"/>
    <w:lvl w:ilvl="0" w:tplc="8C783C0E">
      <w:start w:val="1"/>
      <w:numFmt w:val="upperRoman"/>
      <w:lvlText w:val="%1.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4B3671A"/>
    <w:multiLevelType w:val="hybridMultilevel"/>
    <w:tmpl w:val="F94C82CE"/>
    <w:lvl w:ilvl="0" w:tplc="80FCBF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39174B"/>
    <w:multiLevelType w:val="multilevel"/>
    <w:tmpl w:val="9726F1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6A7122"/>
    <w:multiLevelType w:val="hybridMultilevel"/>
    <w:tmpl w:val="9A52C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C19F7"/>
    <w:multiLevelType w:val="hybridMultilevel"/>
    <w:tmpl w:val="A772352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73D87665"/>
    <w:multiLevelType w:val="hybridMultilevel"/>
    <w:tmpl w:val="7F3233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95B84"/>
    <w:multiLevelType w:val="hybridMultilevel"/>
    <w:tmpl w:val="46EAF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4"/>
  </w:num>
  <w:num w:numId="4">
    <w:abstractNumId w:val="15"/>
  </w:num>
  <w:num w:numId="5">
    <w:abstractNumId w:val="19"/>
  </w:num>
  <w:num w:numId="6">
    <w:abstractNumId w:val="26"/>
  </w:num>
  <w:num w:numId="7">
    <w:abstractNumId w:val="20"/>
  </w:num>
  <w:num w:numId="8">
    <w:abstractNumId w:val="16"/>
  </w:num>
  <w:num w:numId="9">
    <w:abstractNumId w:val="6"/>
  </w:num>
  <w:num w:numId="10">
    <w:abstractNumId w:val="25"/>
  </w:num>
  <w:num w:numId="11">
    <w:abstractNumId w:val="1"/>
  </w:num>
  <w:num w:numId="12">
    <w:abstractNumId w:val="13"/>
  </w:num>
  <w:num w:numId="13">
    <w:abstractNumId w:val="2"/>
  </w:num>
  <w:num w:numId="14">
    <w:abstractNumId w:val="12"/>
  </w:num>
  <w:num w:numId="15">
    <w:abstractNumId w:val="17"/>
  </w:num>
  <w:num w:numId="16">
    <w:abstractNumId w:val="0"/>
  </w:num>
  <w:num w:numId="17">
    <w:abstractNumId w:val="4"/>
  </w:num>
  <w:num w:numId="18">
    <w:abstractNumId w:val="5"/>
  </w:num>
  <w:num w:numId="19">
    <w:abstractNumId w:val="7"/>
  </w:num>
  <w:num w:numId="20">
    <w:abstractNumId w:val="10"/>
  </w:num>
  <w:num w:numId="21">
    <w:abstractNumId w:val="3"/>
  </w:num>
  <w:num w:numId="22">
    <w:abstractNumId w:val="18"/>
  </w:num>
  <w:num w:numId="23">
    <w:abstractNumId w:val="22"/>
  </w:num>
  <w:num w:numId="24">
    <w:abstractNumId w:val="8"/>
  </w:num>
  <w:num w:numId="25">
    <w:abstractNumId w:val="11"/>
  </w:num>
  <w:num w:numId="26">
    <w:abstractNumId w:val="24"/>
  </w:num>
  <w:num w:numId="27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F7"/>
    <w:rsid w:val="000006A4"/>
    <w:rsid w:val="00072107"/>
    <w:rsid w:val="00093921"/>
    <w:rsid w:val="00093C2D"/>
    <w:rsid w:val="000A72F7"/>
    <w:rsid w:val="000D2472"/>
    <w:rsid w:val="000D427F"/>
    <w:rsid w:val="000E0F4B"/>
    <w:rsid w:val="000E23B4"/>
    <w:rsid w:val="000E7C11"/>
    <w:rsid w:val="000F4995"/>
    <w:rsid w:val="00123CF3"/>
    <w:rsid w:val="00147F29"/>
    <w:rsid w:val="00170291"/>
    <w:rsid w:val="00195DC5"/>
    <w:rsid w:val="00196401"/>
    <w:rsid w:val="001A132B"/>
    <w:rsid w:val="001F73E4"/>
    <w:rsid w:val="00223C90"/>
    <w:rsid w:val="002538D2"/>
    <w:rsid w:val="002547C6"/>
    <w:rsid w:val="00280AA8"/>
    <w:rsid w:val="0029634E"/>
    <w:rsid w:val="002B0DD1"/>
    <w:rsid w:val="002B73DF"/>
    <w:rsid w:val="002B7908"/>
    <w:rsid w:val="00311490"/>
    <w:rsid w:val="003262D3"/>
    <w:rsid w:val="00344977"/>
    <w:rsid w:val="00350F7F"/>
    <w:rsid w:val="00390A44"/>
    <w:rsid w:val="003A3A55"/>
    <w:rsid w:val="003D7314"/>
    <w:rsid w:val="003F0A3C"/>
    <w:rsid w:val="004042B9"/>
    <w:rsid w:val="004332B2"/>
    <w:rsid w:val="00436F9D"/>
    <w:rsid w:val="00443914"/>
    <w:rsid w:val="00451D05"/>
    <w:rsid w:val="004B12DE"/>
    <w:rsid w:val="004B68F7"/>
    <w:rsid w:val="004E4AC7"/>
    <w:rsid w:val="004E675C"/>
    <w:rsid w:val="00561854"/>
    <w:rsid w:val="00562803"/>
    <w:rsid w:val="00563E65"/>
    <w:rsid w:val="00565AE8"/>
    <w:rsid w:val="00566CF8"/>
    <w:rsid w:val="00582AC5"/>
    <w:rsid w:val="005C2D54"/>
    <w:rsid w:val="005E77EE"/>
    <w:rsid w:val="00614718"/>
    <w:rsid w:val="00646858"/>
    <w:rsid w:val="00653E6D"/>
    <w:rsid w:val="00661696"/>
    <w:rsid w:val="0067518A"/>
    <w:rsid w:val="00680D64"/>
    <w:rsid w:val="006B7199"/>
    <w:rsid w:val="006D501E"/>
    <w:rsid w:val="006E48C0"/>
    <w:rsid w:val="006F55E0"/>
    <w:rsid w:val="007064B5"/>
    <w:rsid w:val="00710A2D"/>
    <w:rsid w:val="0071252A"/>
    <w:rsid w:val="007612BD"/>
    <w:rsid w:val="00761519"/>
    <w:rsid w:val="007B5DEB"/>
    <w:rsid w:val="007F4F5A"/>
    <w:rsid w:val="00815D7A"/>
    <w:rsid w:val="008359FA"/>
    <w:rsid w:val="008406F1"/>
    <w:rsid w:val="00855208"/>
    <w:rsid w:val="0086356D"/>
    <w:rsid w:val="008645F9"/>
    <w:rsid w:val="00885002"/>
    <w:rsid w:val="00885648"/>
    <w:rsid w:val="008C4359"/>
    <w:rsid w:val="008C7A4C"/>
    <w:rsid w:val="00901398"/>
    <w:rsid w:val="009271C6"/>
    <w:rsid w:val="00962CBA"/>
    <w:rsid w:val="0099380C"/>
    <w:rsid w:val="009B7767"/>
    <w:rsid w:val="009C2CD0"/>
    <w:rsid w:val="00A0133B"/>
    <w:rsid w:val="00A548BC"/>
    <w:rsid w:val="00A72C19"/>
    <w:rsid w:val="00A977B8"/>
    <w:rsid w:val="00AB0B63"/>
    <w:rsid w:val="00AB6051"/>
    <w:rsid w:val="00AC6FBF"/>
    <w:rsid w:val="00AD33C7"/>
    <w:rsid w:val="00AE4EB5"/>
    <w:rsid w:val="00AF4D52"/>
    <w:rsid w:val="00AF6C89"/>
    <w:rsid w:val="00B16485"/>
    <w:rsid w:val="00B2033F"/>
    <w:rsid w:val="00B50C28"/>
    <w:rsid w:val="00B741ED"/>
    <w:rsid w:val="00B943CB"/>
    <w:rsid w:val="00B96C7E"/>
    <w:rsid w:val="00BA01F9"/>
    <w:rsid w:val="00BA490E"/>
    <w:rsid w:val="00BD3803"/>
    <w:rsid w:val="00BE142C"/>
    <w:rsid w:val="00C8377A"/>
    <w:rsid w:val="00CA48AE"/>
    <w:rsid w:val="00CB5E6D"/>
    <w:rsid w:val="00CE7779"/>
    <w:rsid w:val="00CF652A"/>
    <w:rsid w:val="00D13706"/>
    <w:rsid w:val="00D201D0"/>
    <w:rsid w:val="00D2165A"/>
    <w:rsid w:val="00D35321"/>
    <w:rsid w:val="00D63C9A"/>
    <w:rsid w:val="00D7560F"/>
    <w:rsid w:val="00D914FA"/>
    <w:rsid w:val="00DB03E5"/>
    <w:rsid w:val="00DB0E80"/>
    <w:rsid w:val="00E119E0"/>
    <w:rsid w:val="00E6549E"/>
    <w:rsid w:val="00EB6C29"/>
    <w:rsid w:val="00ED5E27"/>
    <w:rsid w:val="00EE5C17"/>
    <w:rsid w:val="00F10A59"/>
    <w:rsid w:val="00F16378"/>
    <w:rsid w:val="00F475E9"/>
    <w:rsid w:val="00F544DE"/>
    <w:rsid w:val="00F6447D"/>
    <w:rsid w:val="00F64F84"/>
    <w:rsid w:val="00F65C43"/>
    <w:rsid w:val="00F9768E"/>
    <w:rsid w:val="00FC5736"/>
    <w:rsid w:val="00FF03D9"/>
    <w:rsid w:val="00FF0D0C"/>
    <w:rsid w:val="00FF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314E1"/>
  <w15:docId w15:val="{2583E205-7678-4ADB-8F2C-F2EE2BD2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B68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4B68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y-2">
    <w:name w:val="my-2"/>
    <w:basedOn w:val="Normalny"/>
    <w:rsid w:val="004B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B68F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B68F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68F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group-hoverlanguage-learningborder-foreground">
    <w:name w:val="group-hover/language-learning:border-foreground"/>
    <w:basedOn w:val="Domylnaczcionkaakapitu"/>
    <w:rsid w:val="004B68F7"/>
  </w:style>
  <w:style w:type="paragraph" w:styleId="Tekstdymka">
    <w:name w:val="Balloon Text"/>
    <w:basedOn w:val="Normalny"/>
    <w:link w:val="TekstdymkaZnak"/>
    <w:uiPriority w:val="99"/>
    <w:semiHidden/>
    <w:unhideWhenUsed/>
    <w:rsid w:val="0017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2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C2D54"/>
    <w:pPr>
      <w:ind w:left="720"/>
      <w:contextualSpacing/>
    </w:pPr>
  </w:style>
  <w:style w:type="character" w:customStyle="1" w:styleId="xdmh292">
    <w:name w:val="xdmh292"/>
    <w:basedOn w:val="Domylnaczcionkaakapitu"/>
    <w:rsid w:val="00B16485"/>
  </w:style>
  <w:style w:type="paragraph" w:styleId="Nagwek">
    <w:name w:val="header"/>
    <w:basedOn w:val="Normalny"/>
    <w:link w:val="NagwekZnak"/>
    <w:uiPriority w:val="99"/>
    <w:unhideWhenUsed/>
    <w:rsid w:val="00404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42B9"/>
  </w:style>
  <w:style w:type="paragraph" w:styleId="Stopka">
    <w:name w:val="footer"/>
    <w:basedOn w:val="Normalny"/>
    <w:link w:val="StopkaZnak"/>
    <w:uiPriority w:val="99"/>
    <w:unhideWhenUsed/>
    <w:rsid w:val="00404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42B9"/>
  </w:style>
  <w:style w:type="paragraph" w:styleId="NormalnyWeb">
    <w:name w:val="Normal (Web)"/>
    <w:basedOn w:val="Normalny"/>
    <w:uiPriority w:val="99"/>
    <w:semiHidden/>
    <w:unhideWhenUsed/>
    <w:rsid w:val="00863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741E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41ED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unhideWhenUsed/>
    <w:rsid w:val="00BE142C"/>
    <w:pPr>
      <w:numPr>
        <w:numId w:val="16"/>
      </w:numPr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344977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rsid w:val="00AF4D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4D5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6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2289">
          <w:blockQuote w:val="1"/>
          <w:marLeft w:val="720"/>
          <w:marRight w:val="720"/>
          <w:marTop w:val="100"/>
          <w:marBottom w:val="10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341664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</w:div>
          </w:divsChild>
        </w:div>
      </w:divsChild>
    </w:div>
    <w:div w:id="306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1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01746">
          <w:blockQuote w:val="1"/>
          <w:marLeft w:val="720"/>
          <w:marRight w:val="720"/>
          <w:marTop w:val="100"/>
          <w:marBottom w:val="10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425037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</w:div>
          </w:divsChild>
        </w:div>
      </w:divsChild>
    </w:div>
    <w:div w:id="7741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po.gov.pl/strony/o-kpo/dla-instytucji/dokumenty/strategia-promocji-i-informacji-kpo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pl/web/cppc/informacja-i-promocja-w-cyberbezpiecznym-rzadz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po.gov.pl/strony/o-kpo/dla-instytucji/dokumenty/strategia-promocji-i-informacji-kpo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A69DBD-AE5C-4844-841F-14271D3E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1863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atrygar</dc:creator>
  <cp:lastModifiedBy>Tomasz Szmigiel</cp:lastModifiedBy>
  <cp:revision>2</cp:revision>
  <dcterms:created xsi:type="dcterms:W3CDTF">2026-03-06T12:34:00Z</dcterms:created>
  <dcterms:modified xsi:type="dcterms:W3CDTF">2026-03-06T12:34:00Z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1879143690</vt:i4>
  </property>
  <property fmtid="{D5CDD505-2E9C-101B-9397-08002B2CF9AE}" pid="3" name="_NewReviewCycle">
    <vt:lpwstr/>
  </property>
  <property fmtid="{D5CDD505-2E9C-101B-9397-08002B2CF9AE}" pid="4" name="_EmailSubject">
    <vt:lpwstr>przetarg na szkolenia</vt:lpwstr>
  </property>
  <property fmtid="{D5CDD505-2E9C-101B-9397-08002B2CF9AE}" pid="5" name="_AuthorEmail">
    <vt:lpwstr>tszmigiel@rzeszow.uw.gov.pl</vt:lpwstr>
  </property>
  <property fmtid="{D5CDD505-2E9C-101B-9397-08002B2CF9AE}" pid="6" name="_AuthorEmailDisplayName">
    <vt:lpwstr>Tomasz Szmigiel - PUW</vt:lpwstr>
  </property>
</Properties>
</file>